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FD44" w14:textId="37476237" w:rsidR="00F26CBC" w:rsidRDefault="00F26CBC" w:rsidP="00D77C0A">
      <w:bookmarkStart w:id="0" w:name="_GoBack"/>
      <w:bookmarkEnd w:id="0"/>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0FA3BE5D" w:rsidR="00F26CBC" w:rsidRPr="00D23A9F" w:rsidRDefault="00C77F79" w:rsidP="00303913">
      <w:r>
        <w:t xml:space="preserve">Issue </w:t>
      </w:r>
      <w:r w:rsidR="008D2AB5">
        <w:t>3</w:t>
      </w:r>
      <w:r w:rsidR="004704E7">
        <w:t>1</w:t>
      </w:r>
    </w:p>
    <w:p w14:paraId="13CA8DD7" w14:textId="4614E6F5" w:rsidR="003B770A" w:rsidRPr="00547587" w:rsidRDefault="003B770A" w:rsidP="00547587">
      <w:pPr>
        <w:rPr>
          <w:sz w:val="48"/>
          <w:szCs w:val="48"/>
        </w:rPr>
      </w:pPr>
    </w:p>
    <w:p w14:paraId="79EDEB82" w14:textId="3FFAA30F" w:rsidR="00967CE8" w:rsidRPr="003E7546" w:rsidRDefault="00E44B4E" w:rsidP="009A39C5">
      <w:pPr>
        <w:pStyle w:val="ListParagraph"/>
        <w:numPr>
          <w:ilvl w:val="0"/>
          <w:numId w:val="19"/>
        </w:numPr>
        <w:ind w:left="993" w:hanging="633"/>
        <w:rPr>
          <w:sz w:val="48"/>
          <w:szCs w:val="48"/>
        </w:rPr>
      </w:pPr>
      <w:r>
        <w:rPr>
          <w:sz w:val="48"/>
          <w:szCs w:val="48"/>
        </w:rPr>
        <w:t>Play by the Rules year in review</w:t>
      </w:r>
    </w:p>
    <w:p w14:paraId="70270F61" w14:textId="77777777" w:rsidR="00D202D7" w:rsidRPr="00547587" w:rsidRDefault="00D202D7" w:rsidP="009A39C5">
      <w:pPr>
        <w:ind w:left="993" w:hanging="633"/>
        <w:rPr>
          <w:sz w:val="48"/>
          <w:szCs w:val="48"/>
        </w:rPr>
      </w:pPr>
    </w:p>
    <w:p w14:paraId="2585F300" w14:textId="45D44913" w:rsidR="00D202D7" w:rsidRPr="003E7546" w:rsidRDefault="00E44B4E" w:rsidP="009A39C5">
      <w:pPr>
        <w:pStyle w:val="ListParagraph"/>
        <w:numPr>
          <w:ilvl w:val="0"/>
          <w:numId w:val="19"/>
        </w:numPr>
        <w:ind w:left="993" w:hanging="633"/>
        <w:rPr>
          <w:sz w:val="48"/>
          <w:szCs w:val="48"/>
        </w:rPr>
      </w:pPr>
      <w:r>
        <w:rPr>
          <w:sz w:val="48"/>
          <w:szCs w:val="48"/>
        </w:rPr>
        <w:t xml:space="preserve">Remember the </w:t>
      </w:r>
      <w:r w:rsidR="001F0E45">
        <w:rPr>
          <w:sz w:val="48"/>
          <w:szCs w:val="48"/>
        </w:rPr>
        <w:t>‘</w:t>
      </w:r>
      <w:r>
        <w:rPr>
          <w:sz w:val="48"/>
          <w:szCs w:val="48"/>
        </w:rPr>
        <w:t>good news</w:t>
      </w:r>
      <w:r w:rsidR="001F0E45">
        <w:rPr>
          <w:sz w:val="48"/>
          <w:szCs w:val="48"/>
        </w:rPr>
        <w:t>’</w:t>
      </w:r>
      <w:r>
        <w:rPr>
          <w:sz w:val="48"/>
          <w:szCs w:val="48"/>
        </w:rPr>
        <w:t xml:space="preserve"> stories</w:t>
      </w:r>
    </w:p>
    <w:p w14:paraId="44063FA6" w14:textId="3EC4A948" w:rsidR="00C31979" w:rsidRDefault="00C31979" w:rsidP="009A39C5">
      <w:pPr>
        <w:ind w:left="993" w:hanging="633"/>
        <w:rPr>
          <w:sz w:val="48"/>
          <w:szCs w:val="48"/>
        </w:rPr>
      </w:pPr>
    </w:p>
    <w:p w14:paraId="199F112A" w14:textId="18A716EC" w:rsidR="00C31979" w:rsidRPr="003E7546" w:rsidRDefault="00E44B4E" w:rsidP="009A39C5">
      <w:pPr>
        <w:pStyle w:val="ListParagraph"/>
        <w:numPr>
          <w:ilvl w:val="0"/>
          <w:numId w:val="19"/>
        </w:numPr>
        <w:ind w:left="993" w:hanging="633"/>
        <w:rPr>
          <w:sz w:val="48"/>
          <w:szCs w:val="48"/>
        </w:rPr>
      </w:pPr>
      <w:r>
        <w:rPr>
          <w:sz w:val="48"/>
          <w:szCs w:val="48"/>
        </w:rPr>
        <w:t>Recreational athletes and the WADA Code in 2020</w:t>
      </w:r>
    </w:p>
    <w:p w14:paraId="7E10F03D" w14:textId="2DB83C21" w:rsidR="003B770A" w:rsidRPr="009C7487" w:rsidRDefault="003B770A" w:rsidP="00547587"/>
    <w:p w14:paraId="6ADD6226" w14:textId="77777777" w:rsidR="00C65A14" w:rsidRPr="00C65A14" w:rsidRDefault="00C65A14" w:rsidP="00C65A14"/>
    <w:p w14:paraId="13451F9E" w14:textId="21BCA259" w:rsidR="0073087B" w:rsidRPr="008C6A65" w:rsidRDefault="00F26CBC" w:rsidP="00C31979">
      <w:pPr>
        <w:rPr>
          <w:sz w:val="32"/>
          <w:szCs w:val="32"/>
        </w:rPr>
      </w:pPr>
      <w:r w:rsidRPr="00C65A14">
        <w:rPr>
          <w:sz w:val="32"/>
          <w:szCs w:val="32"/>
        </w:rPr>
        <w:t>Plus</w:t>
      </w:r>
      <w:r w:rsidR="0073087B">
        <w:rPr>
          <w:sz w:val="32"/>
          <w:szCs w:val="32"/>
        </w:rPr>
        <w:t>:</w:t>
      </w:r>
    </w:p>
    <w:p w14:paraId="5C506196" w14:textId="06ABD907" w:rsidR="00AB5E6D" w:rsidRDefault="00E44B4E" w:rsidP="00803B8D">
      <w:pPr>
        <w:pStyle w:val="ListParagraph"/>
        <w:numPr>
          <w:ilvl w:val="0"/>
          <w:numId w:val="3"/>
        </w:numPr>
        <w:spacing w:before="120" w:after="120"/>
        <w:ind w:left="714" w:hanging="357"/>
        <w:rPr>
          <w:sz w:val="32"/>
          <w:szCs w:val="32"/>
        </w:rPr>
      </w:pPr>
      <w:r>
        <w:rPr>
          <w:sz w:val="32"/>
          <w:szCs w:val="32"/>
        </w:rPr>
        <w:t>Netball Queensland and Penrith Giants win Play by the Rules Awards</w:t>
      </w:r>
    </w:p>
    <w:p w14:paraId="7BEFADFD" w14:textId="2322B04F" w:rsidR="0049645E" w:rsidRDefault="00E44B4E" w:rsidP="00803B8D">
      <w:pPr>
        <w:pStyle w:val="ListParagraph"/>
        <w:numPr>
          <w:ilvl w:val="0"/>
          <w:numId w:val="3"/>
        </w:numPr>
        <w:spacing w:before="120" w:after="120"/>
        <w:ind w:left="714" w:hanging="357"/>
        <w:rPr>
          <w:sz w:val="32"/>
          <w:szCs w:val="32"/>
        </w:rPr>
      </w:pPr>
      <w:r>
        <w:rPr>
          <w:sz w:val="32"/>
          <w:szCs w:val="32"/>
        </w:rPr>
        <w:t>2019 Diversity and Inclusion in Sport Forum videos released</w:t>
      </w:r>
    </w:p>
    <w:p w14:paraId="263E0C06" w14:textId="332FBA1D" w:rsidR="009C7487" w:rsidRPr="00E44B4E" w:rsidRDefault="00E44B4E" w:rsidP="00E44B4E">
      <w:pPr>
        <w:pStyle w:val="ListParagraph"/>
        <w:numPr>
          <w:ilvl w:val="0"/>
          <w:numId w:val="3"/>
        </w:numPr>
        <w:spacing w:before="120" w:after="120"/>
        <w:ind w:left="714" w:hanging="357"/>
        <w:rPr>
          <w:sz w:val="32"/>
          <w:szCs w:val="32"/>
        </w:rPr>
      </w:pPr>
      <w:r>
        <w:rPr>
          <w:sz w:val="32"/>
          <w:szCs w:val="32"/>
        </w:rPr>
        <w:t xml:space="preserve">New videos highlight the important role </w:t>
      </w:r>
      <w:r w:rsidR="00786422">
        <w:rPr>
          <w:sz w:val="32"/>
          <w:szCs w:val="32"/>
        </w:rPr>
        <w:t>that MPIOs</w:t>
      </w:r>
      <w:r>
        <w:rPr>
          <w:sz w:val="32"/>
          <w:szCs w:val="32"/>
        </w:rPr>
        <w:t xml:space="preserve"> play</w:t>
      </w:r>
    </w:p>
    <w:p w14:paraId="356018F3" w14:textId="77777777" w:rsidR="00DF1BB3" w:rsidRPr="00FF37EA" w:rsidRDefault="00DF1BB3" w:rsidP="00803B8D">
      <w:pPr>
        <w:pStyle w:val="ListParagraph"/>
        <w:numPr>
          <w:ilvl w:val="0"/>
          <w:numId w:val="3"/>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15485EE7" w:rsidR="00F26CBC" w:rsidRDefault="00F26CBC" w:rsidP="00FA642C">
      <w:pPr>
        <w:pStyle w:val="Heading1"/>
      </w:pPr>
      <w:bookmarkStart w:id="1" w:name="_Toc274994750"/>
      <w:bookmarkStart w:id="2" w:name="_Toc279775076"/>
      <w:bookmarkStart w:id="3" w:name="_Toc285723965"/>
      <w:bookmarkStart w:id="4" w:name="_Toc290633409"/>
      <w:bookmarkStart w:id="5" w:name="_Toc295991111"/>
      <w:bookmarkStart w:id="6" w:name="_Toc301613642"/>
      <w:bookmarkStart w:id="7" w:name="_Toc307123152"/>
      <w:bookmarkStart w:id="8" w:name="_Toc3469137"/>
      <w:bookmarkStart w:id="9" w:name="_Toc19700576"/>
      <w:bookmarkStart w:id="10" w:name="_Toc26792628"/>
      <w:r w:rsidRPr="00C65A14">
        <w:t xml:space="preserve">Table of </w:t>
      </w:r>
      <w:r w:rsidR="005F7A73" w:rsidRPr="00C65A14">
        <w:t>c</w:t>
      </w:r>
      <w:r w:rsidRPr="00C65A14">
        <w:t>ontents</w:t>
      </w:r>
      <w:bookmarkEnd w:id="1"/>
      <w:bookmarkEnd w:id="2"/>
      <w:bookmarkEnd w:id="3"/>
      <w:bookmarkEnd w:id="4"/>
      <w:bookmarkEnd w:id="5"/>
      <w:bookmarkEnd w:id="6"/>
      <w:bookmarkEnd w:id="7"/>
      <w:bookmarkEnd w:id="8"/>
      <w:bookmarkEnd w:id="9"/>
      <w:bookmarkEnd w:id="10"/>
    </w:p>
    <w:p w14:paraId="1048723F" w14:textId="08C9E2CD" w:rsidR="000076F8" w:rsidRDefault="000C5619">
      <w:pPr>
        <w:pStyle w:val="TOC1"/>
        <w:rPr>
          <w:rFonts w:asciiTheme="minorHAnsi" w:hAnsiTheme="minorHAnsi"/>
          <w:sz w:val="24"/>
          <w:lang w:eastAsia="en-GB"/>
        </w:rPr>
      </w:pPr>
      <w:r w:rsidRPr="00866027">
        <w:rPr>
          <w:szCs w:val="28"/>
        </w:rPr>
        <w:fldChar w:fldCharType="begin"/>
      </w:r>
      <w:r w:rsidRPr="00866027">
        <w:rPr>
          <w:szCs w:val="28"/>
        </w:rPr>
        <w:instrText xml:space="preserve"> TOC \o "1-3" \h \z \u </w:instrText>
      </w:r>
      <w:r w:rsidRPr="00866027">
        <w:rPr>
          <w:szCs w:val="28"/>
        </w:rPr>
        <w:fldChar w:fldCharType="separate"/>
      </w:r>
      <w:hyperlink w:anchor="_Toc26792629" w:history="1">
        <w:r w:rsidR="000076F8" w:rsidRPr="00ED502B">
          <w:rPr>
            <w:rStyle w:val="Hyperlink"/>
          </w:rPr>
          <w:t>State/territory Play by the Rules contacts</w:t>
        </w:r>
        <w:r w:rsidR="000076F8">
          <w:rPr>
            <w:webHidden/>
          </w:rPr>
          <w:tab/>
        </w:r>
        <w:r w:rsidR="000076F8">
          <w:rPr>
            <w:webHidden/>
          </w:rPr>
          <w:fldChar w:fldCharType="begin"/>
        </w:r>
        <w:r w:rsidR="000076F8">
          <w:rPr>
            <w:webHidden/>
          </w:rPr>
          <w:instrText xml:space="preserve"> PAGEREF _Toc26792629 \h </w:instrText>
        </w:r>
        <w:r w:rsidR="000076F8">
          <w:rPr>
            <w:webHidden/>
          </w:rPr>
        </w:r>
        <w:r w:rsidR="000076F8">
          <w:rPr>
            <w:webHidden/>
          </w:rPr>
          <w:fldChar w:fldCharType="separate"/>
        </w:r>
        <w:r w:rsidR="00786422">
          <w:rPr>
            <w:webHidden/>
          </w:rPr>
          <w:t>3</w:t>
        </w:r>
        <w:r w:rsidR="000076F8">
          <w:rPr>
            <w:webHidden/>
          </w:rPr>
          <w:fldChar w:fldCharType="end"/>
        </w:r>
      </w:hyperlink>
    </w:p>
    <w:p w14:paraId="4653836C" w14:textId="3A19EDB4" w:rsidR="000076F8" w:rsidRDefault="00554B22">
      <w:pPr>
        <w:pStyle w:val="TOC1"/>
        <w:rPr>
          <w:rFonts w:asciiTheme="minorHAnsi" w:hAnsiTheme="minorHAnsi"/>
          <w:sz w:val="24"/>
          <w:lang w:eastAsia="en-GB"/>
        </w:rPr>
      </w:pPr>
      <w:hyperlink w:anchor="_Toc26792630" w:history="1">
        <w:r w:rsidR="000076F8" w:rsidRPr="00ED502B">
          <w:rPr>
            <w:rStyle w:val="Hyperlink"/>
          </w:rPr>
          <w:t>The Editor</w:t>
        </w:r>
        <w:r w:rsidR="000076F8">
          <w:rPr>
            <w:webHidden/>
          </w:rPr>
          <w:tab/>
        </w:r>
        <w:r w:rsidR="000076F8">
          <w:rPr>
            <w:webHidden/>
          </w:rPr>
          <w:fldChar w:fldCharType="begin"/>
        </w:r>
        <w:r w:rsidR="000076F8">
          <w:rPr>
            <w:webHidden/>
          </w:rPr>
          <w:instrText xml:space="preserve"> PAGEREF _Toc26792630 \h </w:instrText>
        </w:r>
        <w:r w:rsidR="000076F8">
          <w:rPr>
            <w:webHidden/>
          </w:rPr>
        </w:r>
        <w:r w:rsidR="000076F8">
          <w:rPr>
            <w:webHidden/>
          </w:rPr>
          <w:fldChar w:fldCharType="separate"/>
        </w:r>
        <w:r w:rsidR="00786422">
          <w:rPr>
            <w:webHidden/>
          </w:rPr>
          <w:t>4</w:t>
        </w:r>
        <w:r w:rsidR="000076F8">
          <w:rPr>
            <w:webHidden/>
          </w:rPr>
          <w:fldChar w:fldCharType="end"/>
        </w:r>
      </w:hyperlink>
    </w:p>
    <w:p w14:paraId="0CE5AA58" w14:textId="7411692F" w:rsidR="000076F8" w:rsidRDefault="00554B22">
      <w:pPr>
        <w:pStyle w:val="TOC1"/>
        <w:rPr>
          <w:rFonts w:asciiTheme="minorHAnsi" w:hAnsiTheme="minorHAnsi"/>
          <w:sz w:val="24"/>
          <w:lang w:eastAsia="en-GB"/>
        </w:rPr>
      </w:pPr>
      <w:hyperlink w:anchor="_Toc26792631" w:history="1">
        <w:r w:rsidR="000076F8" w:rsidRPr="00ED502B">
          <w:rPr>
            <w:rStyle w:val="Hyperlink"/>
          </w:rPr>
          <w:t>Netball Queensland and Penrith Giants win 2019 Play by the Rules Awards</w:t>
        </w:r>
        <w:r w:rsidR="000076F8">
          <w:rPr>
            <w:webHidden/>
          </w:rPr>
          <w:tab/>
        </w:r>
        <w:r w:rsidR="000076F8">
          <w:rPr>
            <w:webHidden/>
          </w:rPr>
          <w:fldChar w:fldCharType="begin"/>
        </w:r>
        <w:r w:rsidR="000076F8">
          <w:rPr>
            <w:webHidden/>
          </w:rPr>
          <w:instrText xml:space="preserve"> PAGEREF _Toc26792631 \h </w:instrText>
        </w:r>
        <w:r w:rsidR="000076F8">
          <w:rPr>
            <w:webHidden/>
          </w:rPr>
        </w:r>
        <w:r w:rsidR="000076F8">
          <w:rPr>
            <w:webHidden/>
          </w:rPr>
          <w:fldChar w:fldCharType="separate"/>
        </w:r>
        <w:r w:rsidR="00786422">
          <w:rPr>
            <w:webHidden/>
          </w:rPr>
          <w:t>5</w:t>
        </w:r>
        <w:r w:rsidR="000076F8">
          <w:rPr>
            <w:webHidden/>
          </w:rPr>
          <w:fldChar w:fldCharType="end"/>
        </w:r>
      </w:hyperlink>
    </w:p>
    <w:p w14:paraId="61C498DB" w14:textId="3DF58855" w:rsidR="000076F8" w:rsidRDefault="00554B22">
      <w:pPr>
        <w:pStyle w:val="TOC1"/>
        <w:rPr>
          <w:rFonts w:asciiTheme="minorHAnsi" w:hAnsiTheme="minorHAnsi"/>
          <w:sz w:val="24"/>
          <w:lang w:eastAsia="en-GB"/>
        </w:rPr>
      </w:pPr>
      <w:hyperlink w:anchor="_Toc26792632" w:history="1">
        <w:r w:rsidR="000076F8" w:rsidRPr="00ED502B">
          <w:rPr>
            <w:rStyle w:val="Hyperlink"/>
          </w:rPr>
          <w:t>Play by the Rules year in review…</w:t>
        </w:r>
        <w:r w:rsidR="000076F8">
          <w:rPr>
            <w:webHidden/>
          </w:rPr>
          <w:tab/>
        </w:r>
        <w:r w:rsidR="000076F8">
          <w:rPr>
            <w:webHidden/>
          </w:rPr>
          <w:fldChar w:fldCharType="begin"/>
        </w:r>
        <w:r w:rsidR="000076F8">
          <w:rPr>
            <w:webHidden/>
          </w:rPr>
          <w:instrText xml:space="preserve"> PAGEREF _Toc26792632 \h </w:instrText>
        </w:r>
        <w:r w:rsidR="000076F8">
          <w:rPr>
            <w:webHidden/>
          </w:rPr>
        </w:r>
        <w:r w:rsidR="000076F8">
          <w:rPr>
            <w:webHidden/>
          </w:rPr>
          <w:fldChar w:fldCharType="separate"/>
        </w:r>
        <w:r w:rsidR="00786422">
          <w:rPr>
            <w:webHidden/>
          </w:rPr>
          <w:t>6</w:t>
        </w:r>
        <w:r w:rsidR="000076F8">
          <w:rPr>
            <w:webHidden/>
          </w:rPr>
          <w:fldChar w:fldCharType="end"/>
        </w:r>
      </w:hyperlink>
    </w:p>
    <w:p w14:paraId="4E28EDD0" w14:textId="20A5E483" w:rsidR="000076F8" w:rsidRDefault="00554B22">
      <w:pPr>
        <w:pStyle w:val="TOC1"/>
        <w:rPr>
          <w:rFonts w:asciiTheme="minorHAnsi" w:hAnsiTheme="minorHAnsi"/>
          <w:sz w:val="24"/>
          <w:lang w:eastAsia="en-GB"/>
        </w:rPr>
      </w:pPr>
      <w:hyperlink w:anchor="_Toc26792633" w:history="1">
        <w:r w:rsidR="000076F8" w:rsidRPr="00ED502B">
          <w:rPr>
            <w:rStyle w:val="Hyperlink"/>
          </w:rPr>
          <w:t>Remember the ‘</w:t>
        </w:r>
        <w:r w:rsidR="001F0E45">
          <w:rPr>
            <w:rStyle w:val="Hyperlink"/>
          </w:rPr>
          <w:t>g</w:t>
        </w:r>
        <w:r w:rsidR="000076F8" w:rsidRPr="00ED502B">
          <w:rPr>
            <w:rStyle w:val="Hyperlink"/>
          </w:rPr>
          <w:t xml:space="preserve">ood </w:t>
        </w:r>
        <w:r w:rsidR="001F0E45">
          <w:rPr>
            <w:rStyle w:val="Hyperlink"/>
          </w:rPr>
          <w:t>n</w:t>
        </w:r>
        <w:r w:rsidR="000076F8" w:rsidRPr="00ED502B">
          <w:rPr>
            <w:rStyle w:val="Hyperlink"/>
          </w:rPr>
          <w:t>ews’ stories</w:t>
        </w:r>
        <w:r w:rsidR="000076F8">
          <w:rPr>
            <w:webHidden/>
          </w:rPr>
          <w:tab/>
        </w:r>
        <w:r w:rsidR="000076F8">
          <w:rPr>
            <w:webHidden/>
          </w:rPr>
          <w:fldChar w:fldCharType="begin"/>
        </w:r>
        <w:r w:rsidR="000076F8">
          <w:rPr>
            <w:webHidden/>
          </w:rPr>
          <w:instrText xml:space="preserve"> PAGEREF _Toc26792633 \h </w:instrText>
        </w:r>
        <w:r w:rsidR="000076F8">
          <w:rPr>
            <w:webHidden/>
          </w:rPr>
        </w:r>
        <w:r w:rsidR="000076F8">
          <w:rPr>
            <w:webHidden/>
          </w:rPr>
          <w:fldChar w:fldCharType="separate"/>
        </w:r>
        <w:r w:rsidR="00786422">
          <w:rPr>
            <w:webHidden/>
          </w:rPr>
          <w:t>8</w:t>
        </w:r>
        <w:r w:rsidR="000076F8">
          <w:rPr>
            <w:webHidden/>
          </w:rPr>
          <w:fldChar w:fldCharType="end"/>
        </w:r>
      </w:hyperlink>
    </w:p>
    <w:p w14:paraId="13381FC1" w14:textId="7D55FC6F" w:rsidR="000076F8" w:rsidRDefault="00554B22">
      <w:pPr>
        <w:pStyle w:val="TOC1"/>
        <w:rPr>
          <w:rFonts w:asciiTheme="minorHAnsi" w:hAnsiTheme="minorHAnsi"/>
          <w:sz w:val="24"/>
          <w:lang w:eastAsia="en-GB"/>
        </w:rPr>
      </w:pPr>
      <w:hyperlink w:anchor="_Toc26792634" w:history="1">
        <w:r w:rsidR="000076F8" w:rsidRPr="00ED502B">
          <w:rPr>
            <w:rStyle w:val="Hyperlink"/>
          </w:rPr>
          <w:t xml:space="preserve">Recreational </w:t>
        </w:r>
        <w:r w:rsidR="004D1B31">
          <w:rPr>
            <w:rStyle w:val="Hyperlink"/>
          </w:rPr>
          <w:t>a</w:t>
        </w:r>
        <w:r w:rsidR="000076F8" w:rsidRPr="00ED502B">
          <w:rPr>
            <w:rStyle w:val="Hyperlink"/>
          </w:rPr>
          <w:t>thletes and the WADA Code in 2020</w:t>
        </w:r>
        <w:r w:rsidR="000076F8">
          <w:rPr>
            <w:webHidden/>
          </w:rPr>
          <w:tab/>
        </w:r>
        <w:r w:rsidR="000076F8">
          <w:rPr>
            <w:webHidden/>
          </w:rPr>
          <w:fldChar w:fldCharType="begin"/>
        </w:r>
        <w:r w:rsidR="000076F8">
          <w:rPr>
            <w:webHidden/>
          </w:rPr>
          <w:instrText xml:space="preserve"> PAGEREF _Toc26792634 \h </w:instrText>
        </w:r>
        <w:r w:rsidR="000076F8">
          <w:rPr>
            <w:webHidden/>
          </w:rPr>
        </w:r>
        <w:r w:rsidR="000076F8">
          <w:rPr>
            <w:webHidden/>
          </w:rPr>
          <w:fldChar w:fldCharType="separate"/>
        </w:r>
        <w:r w:rsidR="00786422">
          <w:rPr>
            <w:webHidden/>
          </w:rPr>
          <w:t>10</w:t>
        </w:r>
        <w:r w:rsidR="000076F8">
          <w:rPr>
            <w:webHidden/>
          </w:rPr>
          <w:fldChar w:fldCharType="end"/>
        </w:r>
      </w:hyperlink>
    </w:p>
    <w:p w14:paraId="6B26E4C2" w14:textId="42FB5D4E" w:rsidR="000076F8" w:rsidRDefault="00554B22">
      <w:pPr>
        <w:pStyle w:val="TOC1"/>
        <w:rPr>
          <w:rFonts w:asciiTheme="minorHAnsi" w:hAnsiTheme="minorHAnsi"/>
          <w:sz w:val="24"/>
          <w:lang w:eastAsia="en-GB"/>
        </w:rPr>
      </w:pPr>
      <w:hyperlink w:anchor="_Toc26792635" w:history="1">
        <w:r w:rsidR="000076F8" w:rsidRPr="00ED502B">
          <w:rPr>
            <w:rStyle w:val="Hyperlink"/>
          </w:rPr>
          <w:t>2019 Diversity and Inclusion in Sport Forum videos release</w:t>
        </w:r>
        <w:r w:rsidR="000076F8">
          <w:rPr>
            <w:webHidden/>
          </w:rPr>
          <w:tab/>
        </w:r>
        <w:r w:rsidR="000076F8">
          <w:rPr>
            <w:webHidden/>
          </w:rPr>
          <w:fldChar w:fldCharType="begin"/>
        </w:r>
        <w:r w:rsidR="000076F8">
          <w:rPr>
            <w:webHidden/>
          </w:rPr>
          <w:instrText xml:space="preserve"> PAGEREF _Toc26792635 \h </w:instrText>
        </w:r>
        <w:r w:rsidR="000076F8">
          <w:rPr>
            <w:webHidden/>
          </w:rPr>
        </w:r>
        <w:r w:rsidR="000076F8">
          <w:rPr>
            <w:webHidden/>
          </w:rPr>
          <w:fldChar w:fldCharType="separate"/>
        </w:r>
        <w:r w:rsidR="00786422">
          <w:rPr>
            <w:webHidden/>
          </w:rPr>
          <w:t>12</w:t>
        </w:r>
        <w:r w:rsidR="000076F8">
          <w:rPr>
            <w:webHidden/>
          </w:rPr>
          <w:fldChar w:fldCharType="end"/>
        </w:r>
      </w:hyperlink>
    </w:p>
    <w:p w14:paraId="4E22E8C7" w14:textId="0FD05437" w:rsidR="000076F8" w:rsidRDefault="00554B22">
      <w:pPr>
        <w:pStyle w:val="TOC1"/>
        <w:rPr>
          <w:rFonts w:asciiTheme="minorHAnsi" w:hAnsiTheme="minorHAnsi"/>
          <w:sz w:val="24"/>
          <w:lang w:eastAsia="en-GB"/>
        </w:rPr>
      </w:pPr>
      <w:hyperlink w:anchor="_Toc26792636" w:history="1">
        <w:r w:rsidR="000076F8" w:rsidRPr="00ED502B">
          <w:rPr>
            <w:rStyle w:val="Hyperlink"/>
          </w:rPr>
          <w:t>New videos highlight the crucial role th</w:t>
        </w:r>
        <w:r w:rsidR="00786422">
          <w:rPr>
            <w:rStyle w:val="Hyperlink"/>
          </w:rPr>
          <w:t xml:space="preserve">at MPIOs </w:t>
        </w:r>
        <w:r w:rsidR="000076F8" w:rsidRPr="00ED502B">
          <w:rPr>
            <w:rStyle w:val="Hyperlink"/>
          </w:rPr>
          <w:t>play</w:t>
        </w:r>
        <w:r w:rsidR="000076F8">
          <w:rPr>
            <w:webHidden/>
          </w:rPr>
          <w:tab/>
        </w:r>
        <w:r w:rsidR="000076F8">
          <w:rPr>
            <w:webHidden/>
          </w:rPr>
          <w:fldChar w:fldCharType="begin"/>
        </w:r>
        <w:r w:rsidR="000076F8">
          <w:rPr>
            <w:webHidden/>
          </w:rPr>
          <w:instrText xml:space="preserve"> PAGEREF _Toc26792636 \h </w:instrText>
        </w:r>
        <w:r w:rsidR="000076F8">
          <w:rPr>
            <w:webHidden/>
          </w:rPr>
        </w:r>
        <w:r w:rsidR="000076F8">
          <w:rPr>
            <w:webHidden/>
          </w:rPr>
          <w:fldChar w:fldCharType="separate"/>
        </w:r>
        <w:r w:rsidR="00786422">
          <w:rPr>
            <w:webHidden/>
          </w:rPr>
          <w:t>13</w:t>
        </w:r>
        <w:r w:rsidR="000076F8">
          <w:rPr>
            <w:webHidden/>
          </w:rPr>
          <w:fldChar w:fldCharType="end"/>
        </w:r>
      </w:hyperlink>
    </w:p>
    <w:p w14:paraId="2C48EF57" w14:textId="367D17B3" w:rsidR="000076F8" w:rsidRDefault="00554B22">
      <w:pPr>
        <w:pStyle w:val="TOC1"/>
        <w:rPr>
          <w:rFonts w:asciiTheme="minorHAnsi" w:hAnsiTheme="minorHAnsi"/>
          <w:sz w:val="24"/>
          <w:lang w:eastAsia="en-GB"/>
        </w:rPr>
      </w:pPr>
      <w:hyperlink w:anchor="_Toc26792637" w:history="1">
        <w:r w:rsidR="000076F8" w:rsidRPr="00ED502B">
          <w:rPr>
            <w:rStyle w:val="Hyperlink"/>
          </w:rPr>
          <w:t>Subscribe to Play by the Rules</w:t>
        </w:r>
        <w:r w:rsidR="000076F8">
          <w:rPr>
            <w:webHidden/>
          </w:rPr>
          <w:tab/>
        </w:r>
        <w:r w:rsidR="000076F8">
          <w:rPr>
            <w:webHidden/>
          </w:rPr>
          <w:fldChar w:fldCharType="begin"/>
        </w:r>
        <w:r w:rsidR="000076F8">
          <w:rPr>
            <w:webHidden/>
          </w:rPr>
          <w:instrText xml:space="preserve"> PAGEREF _Toc26792637 \h </w:instrText>
        </w:r>
        <w:r w:rsidR="000076F8">
          <w:rPr>
            <w:webHidden/>
          </w:rPr>
        </w:r>
        <w:r w:rsidR="000076F8">
          <w:rPr>
            <w:webHidden/>
          </w:rPr>
          <w:fldChar w:fldCharType="separate"/>
        </w:r>
        <w:r w:rsidR="00786422">
          <w:rPr>
            <w:webHidden/>
          </w:rPr>
          <w:t>14</w:t>
        </w:r>
        <w:r w:rsidR="000076F8">
          <w:rPr>
            <w:webHidden/>
          </w:rPr>
          <w:fldChar w:fldCharType="end"/>
        </w:r>
      </w:hyperlink>
    </w:p>
    <w:p w14:paraId="0512964E" w14:textId="2885337C" w:rsidR="000076F8" w:rsidRDefault="00554B22">
      <w:pPr>
        <w:pStyle w:val="TOC1"/>
        <w:rPr>
          <w:rFonts w:asciiTheme="minorHAnsi" w:hAnsiTheme="minorHAnsi"/>
          <w:sz w:val="24"/>
          <w:lang w:eastAsia="en-GB"/>
        </w:rPr>
      </w:pPr>
      <w:hyperlink w:anchor="_Toc26792638" w:history="1">
        <w:r w:rsidR="000076F8" w:rsidRPr="00ED502B">
          <w:rPr>
            <w:rStyle w:val="Hyperlink"/>
          </w:rPr>
          <w:t>Back issues</w:t>
        </w:r>
        <w:r w:rsidR="000076F8">
          <w:rPr>
            <w:webHidden/>
          </w:rPr>
          <w:tab/>
        </w:r>
        <w:r w:rsidR="000076F8">
          <w:rPr>
            <w:webHidden/>
          </w:rPr>
          <w:fldChar w:fldCharType="begin"/>
        </w:r>
        <w:r w:rsidR="000076F8">
          <w:rPr>
            <w:webHidden/>
          </w:rPr>
          <w:instrText xml:space="preserve"> PAGEREF _Toc26792638 \h </w:instrText>
        </w:r>
        <w:r w:rsidR="000076F8">
          <w:rPr>
            <w:webHidden/>
          </w:rPr>
        </w:r>
        <w:r w:rsidR="000076F8">
          <w:rPr>
            <w:webHidden/>
          </w:rPr>
          <w:fldChar w:fldCharType="separate"/>
        </w:r>
        <w:r w:rsidR="00786422">
          <w:rPr>
            <w:webHidden/>
          </w:rPr>
          <w:t>14</w:t>
        </w:r>
        <w:r w:rsidR="000076F8">
          <w:rPr>
            <w:webHidden/>
          </w:rPr>
          <w:fldChar w:fldCharType="end"/>
        </w:r>
      </w:hyperlink>
    </w:p>
    <w:p w14:paraId="351CDC91" w14:textId="51443881" w:rsidR="000076F8" w:rsidRDefault="00554B22">
      <w:pPr>
        <w:pStyle w:val="TOC1"/>
        <w:rPr>
          <w:rFonts w:asciiTheme="minorHAnsi" w:hAnsiTheme="minorHAnsi"/>
          <w:sz w:val="24"/>
          <w:lang w:eastAsia="en-GB"/>
        </w:rPr>
      </w:pPr>
      <w:hyperlink w:anchor="_Toc26792639" w:history="1">
        <w:r w:rsidR="000076F8" w:rsidRPr="00ED502B">
          <w:rPr>
            <w:rStyle w:val="Hyperlink"/>
          </w:rPr>
          <w:t>Boots for all</w:t>
        </w:r>
        <w:r w:rsidR="000076F8">
          <w:rPr>
            <w:webHidden/>
          </w:rPr>
          <w:tab/>
        </w:r>
        <w:r w:rsidR="000076F8">
          <w:rPr>
            <w:webHidden/>
          </w:rPr>
          <w:fldChar w:fldCharType="begin"/>
        </w:r>
        <w:r w:rsidR="000076F8">
          <w:rPr>
            <w:webHidden/>
          </w:rPr>
          <w:instrText xml:space="preserve"> PAGEREF _Toc26792639 \h </w:instrText>
        </w:r>
        <w:r w:rsidR="000076F8">
          <w:rPr>
            <w:webHidden/>
          </w:rPr>
        </w:r>
        <w:r w:rsidR="000076F8">
          <w:rPr>
            <w:webHidden/>
          </w:rPr>
          <w:fldChar w:fldCharType="separate"/>
        </w:r>
        <w:r w:rsidR="00786422">
          <w:rPr>
            <w:webHidden/>
          </w:rPr>
          <w:t>14</w:t>
        </w:r>
        <w:r w:rsidR="000076F8">
          <w:rPr>
            <w:webHidden/>
          </w:rPr>
          <w:fldChar w:fldCharType="end"/>
        </w:r>
      </w:hyperlink>
    </w:p>
    <w:p w14:paraId="2F46834A" w14:textId="2EDF8CB9" w:rsidR="000076F8" w:rsidRDefault="00554B22">
      <w:pPr>
        <w:pStyle w:val="TOC1"/>
        <w:rPr>
          <w:rFonts w:asciiTheme="minorHAnsi" w:hAnsiTheme="minorHAnsi"/>
          <w:sz w:val="24"/>
          <w:lang w:eastAsia="en-GB"/>
        </w:rPr>
      </w:pPr>
      <w:hyperlink w:anchor="_Toc26792640" w:history="1">
        <w:r w:rsidR="000076F8" w:rsidRPr="00ED502B">
          <w:rPr>
            <w:rStyle w:val="Hyperlink"/>
          </w:rPr>
          <w:t>Share and spread the word</w:t>
        </w:r>
        <w:r w:rsidR="000076F8">
          <w:rPr>
            <w:webHidden/>
          </w:rPr>
          <w:tab/>
        </w:r>
        <w:r w:rsidR="000076F8">
          <w:rPr>
            <w:webHidden/>
          </w:rPr>
          <w:fldChar w:fldCharType="begin"/>
        </w:r>
        <w:r w:rsidR="000076F8">
          <w:rPr>
            <w:webHidden/>
          </w:rPr>
          <w:instrText xml:space="preserve"> PAGEREF _Toc26792640 \h </w:instrText>
        </w:r>
        <w:r w:rsidR="000076F8">
          <w:rPr>
            <w:webHidden/>
          </w:rPr>
        </w:r>
        <w:r w:rsidR="000076F8">
          <w:rPr>
            <w:webHidden/>
          </w:rPr>
          <w:fldChar w:fldCharType="separate"/>
        </w:r>
        <w:r w:rsidR="00786422">
          <w:rPr>
            <w:webHidden/>
          </w:rPr>
          <w:t>14</w:t>
        </w:r>
        <w:r w:rsidR="000076F8">
          <w:rPr>
            <w:webHidden/>
          </w:rPr>
          <w:fldChar w:fldCharType="end"/>
        </w:r>
      </w:hyperlink>
    </w:p>
    <w:p w14:paraId="0C4ECBAD" w14:textId="3F2774D7" w:rsidR="0036302C" w:rsidRDefault="000C5619" w:rsidP="009A39C5">
      <w:pPr>
        <w:tabs>
          <w:tab w:val="left" w:pos="8647"/>
          <w:tab w:val="right" w:leader="dot" w:pos="9214"/>
        </w:tabs>
        <w:spacing w:before="120" w:after="120" w:line="480" w:lineRule="auto"/>
        <w:rPr>
          <w:noProof/>
        </w:rPr>
      </w:pPr>
      <w:r w:rsidRPr="00866027">
        <w:rPr>
          <w:noProof/>
          <w:szCs w:val="28"/>
        </w:rPr>
        <w:fldChar w:fldCharType="end"/>
      </w:r>
    </w:p>
    <w:p w14:paraId="45E852E3" w14:textId="3C0FC41E" w:rsidR="006C3640" w:rsidRDefault="006C3640" w:rsidP="00FF2291">
      <w:r>
        <w:br w:type="page"/>
      </w:r>
    </w:p>
    <w:p w14:paraId="7CC09A4A" w14:textId="77777777" w:rsidR="006C3640" w:rsidRPr="007B24F0" w:rsidRDefault="006C3640" w:rsidP="007B24F0">
      <w:pPr>
        <w:pStyle w:val="Heading1"/>
      </w:pPr>
      <w:bookmarkStart w:id="11" w:name="_Toc295991112"/>
      <w:bookmarkStart w:id="12" w:name="_Toc317427912"/>
      <w:bookmarkStart w:id="13" w:name="_Toc26792629"/>
      <w:r w:rsidRPr="007B24F0">
        <w:lastRenderedPageBreak/>
        <w:t>State/</w:t>
      </w:r>
      <w:r w:rsidR="00D46A50" w:rsidRPr="007B24F0">
        <w:t>t</w:t>
      </w:r>
      <w:r w:rsidRPr="007B24F0">
        <w:t>erritory Play by the Rules contacts</w:t>
      </w:r>
      <w:bookmarkEnd w:id="11"/>
      <w:bookmarkEnd w:id="12"/>
      <w:bookmarkEnd w:id="13"/>
    </w:p>
    <w:p w14:paraId="03EC0232" w14:textId="77777777" w:rsidR="006C3640" w:rsidRDefault="006C3640" w:rsidP="000E0D7A"/>
    <w:p w14:paraId="101CEEA4" w14:textId="77777777" w:rsidR="00DE6443" w:rsidRPr="00FA642C" w:rsidRDefault="00D77E4F" w:rsidP="000E0D7A">
      <w:pPr>
        <w:rPr>
          <w:spacing w:val="-4"/>
          <w:szCs w:val="28"/>
        </w:rPr>
      </w:pPr>
      <w:r w:rsidRPr="00FA642C">
        <w:rPr>
          <w:spacing w:val="-4"/>
          <w:szCs w:val="28"/>
        </w:rPr>
        <w:t>ACT</w:t>
      </w:r>
    </w:p>
    <w:p w14:paraId="40FBBF14" w14:textId="002124EF" w:rsidR="00D46A50" w:rsidRPr="00FA642C" w:rsidRDefault="004F5F46" w:rsidP="000E0D7A">
      <w:pPr>
        <w:rPr>
          <w:szCs w:val="28"/>
        </w:rPr>
      </w:pPr>
      <w:r>
        <w:rPr>
          <w:szCs w:val="28"/>
        </w:rPr>
        <w:t>Sean Willis</w:t>
      </w:r>
      <w:r w:rsidR="004C2594" w:rsidRPr="00FA642C">
        <w:rPr>
          <w:szCs w:val="28"/>
        </w:rPr>
        <w:t xml:space="preserve"> (02</w:t>
      </w:r>
      <w:r w:rsidR="003249F4" w:rsidRPr="00FA642C">
        <w:rPr>
          <w:szCs w:val="28"/>
        </w:rPr>
        <w:t xml:space="preserve"> 6207 2073</w:t>
      </w:r>
      <w:r w:rsidR="006C3640" w:rsidRPr="00FA642C">
        <w:rPr>
          <w:szCs w:val="28"/>
        </w:rPr>
        <w:t>)</w:t>
      </w:r>
    </w:p>
    <w:p w14:paraId="14DE3045" w14:textId="05E4FF28" w:rsidR="00D77C0A" w:rsidRPr="00FA642C" w:rsidRDefault="004F5F46" w:rsidP="000E0D7A">
      <w:pPr>
        <w:rPr>
          <w:szCs w:val="28"/>
        </w:rPr>
      </w:pPr>
      <w:r>
        <w:rPr>
          <w:szCs w:val="28"/>
        </w:rPr>
        <w:t>sean</w:t>
      </w:r>
      <w:r w:rsidR="004C2594" w:rsidRPr="00FA642C">
        <w:rPr>
          <w:szCs w:val="28"/>
        </w:rPr>
        <w:t>.</w:t>
      </w:r>
      <w:r>
        <w:rPr>
          <w:szCs w:val="28"/>
        </w:rPr>
        <w:t>willis</w:t>
      </w:r>
      <w:r w:rsidR="004C2594" w:rsidRPr="00FA642C">
        <w:rPr>
          <w:szCs w:val="28"/>
        </w:rPr>
        <w:t>@act.gov.au</w:t>
      </w:r>
    </w:p>
    <w:p w14:paraId="2AEE7DEA" w14:textId="77777777" w:rsidR="004C2594" w:rsidRPr="00FA642C" w:rsidRDefault="004C2594" w:rsidP="000E0D7A">
      <w:pPr>
        <w:rPr>
          <w:szCs w:val="28"/>
        </w:rPr>
      </w:pPr>
    </w:p>
    <w:p w14:paraId="1A61525A" w14:textId="77777777" w:rsidR="006C3640" w:rsidRPr="00FA642C" w:rsidRDefault="006C3640" w:rsidP="000E0D7A">
      <w:pPr>
        <w:rPr>
          <w:szCs w:val="28"/>
        </w:rPr>
      </w:pPr>
      <w:r w:rsidRPr="00FA642C">
        <w:rPr>
          <w:szCs w:val="28"/>
        </w:rPr>
        <w:t>NSW</w:t>
      </w:r>
    </w:p>
    <w:p w14:paraId="22A10018" w14:textId="77777777" w:rsidR="006C3640" w:rsidRPr="00FA642C" w:rsidRDefault="006C3640" w:rsidP="000E0D7A">
      <w:pPr>
        <w:rPr>
          <w:szCs w:val="28"/>
        </w:rPr>
      </w:pPr>
      <w:r w:rsidRPr="00FA642C">
        <w:rPr>
          <w:szCs w:val="28"/>
        </w:rPr>
        <w:t>Shannon Di</w:t>
      </w:r>
      <w:r w:rsidRPr="00FA642C">
        <w:rPr>
          <w:spacing w:val="-4"/>
          <w:szCs w:val="28"/>
        </w:rPr>
        <w:t>x</w:t>
      </w:r>
      <w:r w:rsidR="0061003C" w:rsidRPr="00FA642C">
        <w:rPr>
          <w:szCs w:val="28"/>
        </w:rPr>
        <w:t>on (02 8754 8814</w:t>
      </w:r>
      <w:r w:rsidRPr="00FA642C">
        <w:rPr>
          <w:szCs w:val="28"/>
        </w:rPr>
        <w:t>)</w:t>
      </w:r>
    </w:p>
    <w:p w14:paraId="158D5171" w14:textId="77777777" w:rsidR="006C3640" w:rsidRPr="00FA642C" w:rsidRDefault="00E239EA" w:rsidP="000E0D7A">
      <w:pPr>
        <w:rPr>
          <w:szCs w:val="28"/>
        </w:rPr>
      </w:pPr>
      <w:r w:rsidRPr="00FA642C">
        <w:rPr>
          <w:szCs w:val="28"/>
        </w:rPr>
        <w:t>shannon.di</w:t>
      </w:r>
      <w:r w:rsidRPr="00FA642C">
        <w:rPr>
          <w:spacing w:val="-4"/>
          <w:szCs w:val="28"/>
        </w:rPr>
        <w:t>x</w:t>
      </w:r>
      <w:r w:rsidRPr="00FA642C">
        <w:rPr>
          <w:szCs w:val="28"/>
        </w:rPr>
        <w:t>on@</w:t>
      </w:r>
      <w:r w:rsidRPr="00FA642C">
        <w:rPr>
          <w:spacing w:val="-3"/>
          <w:szCs w:val="28"/>
        </w:rPr>
        <w:t>sport</w:t>
      </w:r>
      <w:r w:rsidRPr="00FA642C">
        <w:rPr>
          <w:szCs w:val="28"/>
        </w:rPr>
        <w:t>.ns</w:t>
      </w:r>
      <w:r w:rsidRPr="00FA642C">
        <w:rPr>
          <w:spacing w:val="-9"/>
          <w:szCs w:val="28"/>
        </w:rPr>
        <w:t>w</w:t>
      </w:r>
      <w:r w:rsidRPr="00FA642C">
        <w:rPr>
          <w:szCs w:val="28"/>
        </w:rPr>
        <w:t>.g</w:t>
      </w:r>
      <w:r w:rsidRPr="00FA642C">
        <w:rPr>
          <w:spacing w:val="-2"/>
          <w:szCs w:val="28"/>
        </w:rPr>
        <w:t>o</w:t>
      </w:r>
      <w:r w:rsidRPr="00FA642C">
        <w:rPr>
          <w:spacing w:val="-9"/>
          <w:szCs w:val="28"/>
        </w:rPr>
        <w:t>v</w:t>
      </w:r>
      <w:r w:rsidRPr="00FA642C">
        <w:rPr>
          <w:szCs w:val="28"/>
        </w:rPr>
        <w:t>.au</w:t>
      </w:r>
    </w:p>
    <w:p w14:paraId="697A22C8" w14:textId="77777777" w:rsidR="00FE199F" w:rsidRPr="00FA642C" w:rsidRDefault="00FE199F" w:rsidP="000E0D7A">
      <w:pPr>
        <w:rPr>
          <w:szCs w:val="28"/>
        </w:rPr>
      </w:pPr>
    </w:p>
    <w:p w14:paraId="0D953E7B" w14:textId="77777777" w:rsidR="006C3640" w:rsidRPr="00C938C7" w:rsidRDefault="006C3640" w:rsidP="000E0D7A">
      <w:pPr>
        <w:rPr>
          <w:szCs w:val="28"/>
          <w:lang w:val="nl-NL"/>
        </w:rPr>
      </w:pPr>
      <w:r w:rsidRPr="00C938C7">
        <w:rPr>
          <w:szCs w:val="28"/>
          <w:lang w:val="nl-NL"/>
        </w:rPr>
        <w:t>NT</w:t>
      </w:r>
    </w:p>
    <w:p w14:paraId="318AB6C6" w14:textId="3E8836FF" w:rsidR="00D46A50" w:rsidRPr="00C938C7" w:rsidRDefault="002E0633" w:rsidP="000E0D7A">
      <w:pPr>
        <w:rPr>
          <w:szCs w:val="28"/>
          <w:lang w:val="nl-NL"/>
        </w:rPr>
      </w:pPr>
      <w:r w:rsidRPr="00C938C7">
        <w:rPr>
          <w:szCs w:val="28"/>
          <w:lang w:val="nl-NL"/>
        </w:rPr>
        <w:t>Karen Ruzsicska</w:t>
      </w:r>
      <w:r w:rsidR="00A8141B" w:rsidRPr="00C938C7">
        <w:rPr>
          <w:szCs w:val="28"/>
          <w:lang w:val="nl-NL"/>
        </w:rPr>
        <w:t xml:space="preserve"> (08</w:t>
      </w:r>
      <w:r w:rsidR="00781DEE" w:rsidRPr="00C938C7">
        <w:rPr>
          <w:szCs w:val="28"/>
          <w:lang w:val="nl-NL"/>
        </w:rPr>
        <w:t xml:space="preserve"> 8982 23</w:t>
      </w:r>
      <w:r w:rsidRPr="00C938C7">
        <w:rPr>
          <w:szCs w:val="28"/>
          <w:lang w:val="nl-NL"/>
        </w:rPr>
        <w:t>63</w:t>
      </w:r>
      <w:r w:rsidR="00A8141B" w:rsidRPr="00C938C7">
        <w:rPr>
          <w:szCs w:val="28"/>
          <w:lang w:val="nl-NL"/>
        </w:rPr>
        <w:t>)</w:t>
      </w:r>
    </w:p>
    <w:p w14:paraId="31928559" w14:textId="53F16566" w:rsidR="00D77C0A" w:rsidRPr="00C938C7" w:rsidRDefault="00F76105" w:rsidP="000E0D7A">
      <w:pPr>
        <w:rPr>
          <w:szCs w:val="28"/>
          <w:lang w:val="nl-NL"/>
        </w:rPr>
      </w:pPr>
      <w:r>
        <w:rPr>
          <w:rFonts w:cs="Arial"/>
          <w:szCs w:val="28"/>
          <w:lang w:val="nl-NL"/>
        </w:rPr>
        <w:t>k</w:t>
      </w:r>
      <w:r w:rsidR="002E0633" w:rsidRPr="00C938C7">
        <w:rPr>
          <w:rFonts w:cs="Arial"/>
          <w:szCs w:val="28"/>
          <w:lang w:val="nl-NL"/>
        </w:rPr>
        <w:t>aren.</w:t>
      </w:r>
      <w:r>
        <w:rPr>
          <w:rFonts w:cs="Arial"/>
          <w:szCs w:val="28"/>
          <w:lang w:val="nl-NL"/>
        </w:rPr>
        <w:t>r</w:t>
      </w:r>
      <w:r w:rsidR="002E0633" w:rsidRPr="00C938C7">
        <w:rPr>
          <w:rFonts w:cs="Arial"/>
          <w:szCs w:val="28"/>
          <w:lang w:val="nl-NL"/>
        </w:rPr>
        <w:t>uzsicska</w:t>
      </w:r>
      <w:r w:rsidR="007B5B7E" w:rsidRPr="00C938C7">
        <w:rPr>
          <w:rFonts w:cs="Arial"/>
          <w:szCs w:val="28"/>
          <w:lang w:val="nl-NL"/>
        </w:rPr>
        <w:t>@nt.gov.au</w:t>
      </w:r>
    </w:p>
    <w:p w14:paraId="5D1282BE" w14:textId="77777777" w:rsidR="007B5B7E" w:rsidRPr="00C938C7" w:rsidRDefault="007B5B7E" w:rsidP="000E0D7A">
      <w:pPr>
        <w:rPr>
          <w:szCs w:val="28"/>
          <w:lang w:val="nl-NL"/>
        </w:rPr>
      </w:pPr>
    </w:p>
    <w:p w14:paraId="2A2EA3F1" w14:textId="77777777" w:rsidR="006C3640" w:rsidRPr="00786422" w:rsidRDefault="006C3640" w:rsidP="000E0D7A">
      <w:pPr>
        <w:rPr>
          <w:szCs w:val="28"/>
        </w:rPr>
      </w:pPr>
      <w:r w:rsidRPr="00786422">
        <w:rPr>
          <w:szCs w:val="28"/>
        </w:rPr>
        <w:t>QLD</w:t>
      </w:r>
    </w:p>
    <w:p w14:paraId="5A542420" w14:textId="77777777" w:rsidR="00D46A50" w:rsidRPr="00FA642C" w:rsidRDefault="006C3640" w:rsidP="000E0D7A">
      <w:pPr>
        <w:rPr>
          <w:szCs w:val="28"/>
        </w:rPr>
      </w:pPr>
      <w:r w:rsidRPr="00FA642C">
        <w:rPr>
          <w:szCs w:val="28"/>
        </w:rPr>
        <w:t xml:space="preserve">Jo </w:t>
      </w:r>
      <w:r w:rsidRPr="00FA642C">
        <w:rPr>
          <w:spacing w:val="2"/>
          <w:szCs w:val="28"/>
        </w:rPr>
        <w:t>O</w:t>
      </w:r>
      <w:r w:rsidRPr="00FA642C">
        <w:rPr>
          <w:szCs w:val="28"/>
        </w:rPr>
        <w:t>’Neill</w:t>
      </w:r>
      <w:r w:rsidRPr="00FA642C">
        <w:rPr>
          <w:spacing w:val="-1"/>
          <w:szCs w:val="28"/>
        </w:rPr>
        <w:t xml:space="preserve"> </w:t>
      </w:r>
      <w:r w:rsidRPr="00FA642C">
        <w:rPr>
          <w:szCs w:val="28"/>
        </w:rPr>
        <w:t>(07 3338 9253)</w:t>
      </w:r>
    </w:p>
    <w:p w14:paraId="68FAB5B7" w14:textId="77777777" w:rsidR="00D77C0A" w:rsidRPr="00FA642C" w:rsidRDefault="00554B22" w:rsidP="000E0D7A">
      <w:pPr>
        <w:rPr>
          <w:szCs w:val="28"/>
        </w:rPr>
      </w:pPr>
      <w:hyperlink r:id="rId9">
        <w:r w:rsidR="006C3640" w:rsidRPr="00FA642C">
          <w:rPr>
            <w:szCs w:val="28"/>
          </w:rPr>
          <w:t>j</w:t>
        </w:r>
        <w:r w:rsidR="006C3640" w:rsidRPr="00FA642C">
          <w:rPr>
            <w:spacing w:val="-6"/>
            <w:szCs w:val="28"/>
          </w:rPr>
          <w:t>o</w:t>
        </w:r>
        <w:r w:rsidR="006C3640" w:rsidRPr="00FA642C">
          <w:rPr>
            <w:szCs w:val="28"/>
          </w:rPr>
          <w:t>.oneill@nps</w:t>
        </w:r>
        <w:r w:rsidR="006C3640" w:rsidRPr="00FA642C">
          <w:rPr>
            <w:spacing w:val="-12"/>
            <w:szCs w:val="28"/>
          </w:rPr>
          <w:t>r</w:t>
        </w:r>
        <w:r w:rsidR="006C3640" w:rsidRPr="00FA642C">
          <w:rPr>
            <w:szCs w:val="28"/>
          </w:rPr>
          <w:t>.ql</w:t>
        </w:r>
        <w:r w:rsidR="006C3640" w:rsidRPr="00FA642C">
          <w:rPr>
            <w:spacing w:val="-3"/>
            <w:szCs w:val="28"/>
          </w:rPr>
          <w:t>d</w:t>
        </w:r>
        <w:r w:rsidR="006C3640" w:rsidRPr="00FA642C">
          <w:rPr>
            <w:szCs w:val="28"/>
          </w:rPr>
          <w:t>.g</w:t>
        </w:r>
        <w:r w:rsidR="006C3640" w:rsidRPr="00FA642C">
          <w:rPr>
            <w:spacing w:val="-2"/>
            <w:szCs w:val="28"/>
          </w:rPr>
          <w:t>o</w:t>
        </w:r>
        <w:r w:rsidR="006C3640" w:rsidRPr="00FA642C">
          <w:rPr>
            <w:spacing w:val="-9"/>
            <w:szCs w:val="28"/>
          </w:rPr>
          <w:t>v</w:t>
        </w:r>
        <w:r w:rsidR="006C3640" w:rsidRPr="00FA642C">
          <w:rPr>
            <w:szCs w:val="28"/>
          </w:rPr>
          <w:t>.au</w:t>
        </w:r>
      </w:hyperlink>
    </w:p>
    <w:p w14:paraId="751A225E" w14:textId="77777777" w:rsidR="00D77C0A" w:rsidRPr="00FA642C" w:rsidRDefault="00D77C0A" w:rsidP="000E0D7A">
      <w:pPr>
        <w:rPr>
          <w:szCs w:val="28"/>
        </w:rPr>
      </w:pPr>
    </w:p>
    <w:p w14:paraId="06A557C7" w14:textId="77777777" w:rsidR="006C3640" w:rsidRPr="00FA642C" w:rsidRDefault="006C3640" w:rsidP="000E0D7A">
      <w:pPr>
        <w:rPr>
          <w:szCs w:val="28"/>
        </w:rPr>
      </w:pPr>
      <w:r w:rsidRPr="00FA642C">
        <w:rPr>
          <w:szCs w:val="28"/>
        </w:rPr>
        <w:t>SA</w:t>
      </w:r>
    </w:p>
    <w:p w14:paraId="102528DD" w14:textId="2BF558AE" w:rsidR="00D46A50" w:rsidRPr="00FA642C" w:rsidRDefault="00775050" w:rsidP="000E0D7A">
      <w:pPr>
        <w:rPr>
          <w:szCs w:val="28"/>
        </w:rPr>
      </w:pPr>
      <w:r w:rsidRPr="00FA642C">
        <w:rPr>
          <w:szCs w:val="28"/>
        </w:rPr>
        <w:t>Marie-Therese Smith</w:t>
      </w:r>
      <w:r w:rsidR="002755A8" w:rsidRPr="00FA642C">
        <w:rPr>
          <w:szCs w:val="28"/>
        </w:rPr>
        <w:t xml:space="preserve"> (08 8457 1408</w:t>
      </w:r>
      <w:r w:rsidR="006C3640" w:rsidRPr="00FA642C">
        <w:rPr>
          <w:szCs w:val="28"/>
        </w:rPr>
        <w:t>)</w:t>
      </w:r>
    </w:p>
    <w:p w14:paraId="7C9D6945" w14:textId="78C81E13" w:rsidR="006C3640" w:rsidRPr="00FA642C" w:rsidRDefault="00657951" w:rsidP="000E0D7A">
      <w:pPr>
        <w:rPr>
          <w:szCs w:val="28"/>
        </w:rPr>
      </w:pPr>
      <w:r w:rsidRPr="00FA642C">
        <w:rPr>
          <w:szCs w:val="28"/>
        </w:rPr>
        <w:t>m</w:t>
      </w:r>
      <w:r w:rsidR="00775050" w:rsidRPr="00FA642C">
        <w:rPr>
          <w:szCs w:val="28"/>
        </w:rPr>
        <w:t>arie-therese.smith</w:t>
      </w:r>
      <w:r w:rsidR="002B3E79" w:rsidRPr="00FA642C">
        <w:rPr>
          <w:szCs w:val="28"/>
        </w:rPr>
        <w:t>@sa.g</w:t>
      </w:r>
      <w:r w:rsidR="002B3E79" w:rsidRPr="00FA642C">
        <w:rPr>
          <w:spacing w:val="-2"/>
          <w:szCs w:val="28"/>
        </w:rPr>
        <w:t>o</w:t>
      </w:r>
      <w:r w:rsidR="002B3E79" w:rsidRPr="00FA642C">
        <w:rPr>
          <w:spacing w:val="-9"/>
          <w:szCs w:val="28"/>
        </w:rPr>
        <w:t>v</w:t>
      </w:r>
      <w:r w:rsidR="002B3E79" w:rsidRPr="00FA642C">
        <w:rPr>
          <w:szCs w:val="28"/>
        </w:rPr>
        <w:t>.au</w:t>
      </w:r>
    </w:p>
    <w:p w14:paraId="3DDC64BE" w14:textId="77777777" w:rsidR="006C3640" w:rsidRPr="00FA642C" w:rsidRDefault="006C3640" w:rsidP="000E0D7A">
      <w:pPr>
        <w:rPr>
          <w:szCs w:val="28"/>
        </w:rPr>
      </w:pPr>
    </w:p>
    <w:p w14:paraId="4B119D6C" w14:textId="77777777" w:rsidR="006C3640" w:rsidRPr="00FA642C" w:rsidRDefault="006C3640" w:rsidP="000E0D7A">
      <w:pPr>
        <w:rPr>
          <w:szCs w:val="28"/>
        </w:rPr>
      </w:pPr>
      <w:r w:rsidRPr="00FA642C">
        <w:rPr>
          <w:szCs w:val="28"/>
        </w:rPr>
        <w:t>TAS</w:t>
      </w:r>
    </w:p>
    <w:p w14:paraId="7DD10E40" w14:textId="77777777" w:rsidR="00D46A50" w:rsidRPr="00FA642C" w:rsidRDefault="00CB4CEB" w:rsidP="000E0D7A">
      <w:pPr>
        <w:rPr>
          <w:szCs w:val="28"/>
        </w:rPr>
      </w:pPr>
      <w:r w:rsidRPr="00FA642C">
        <w:rPr>
          <w:szCs w:val="28"/>
        </w:rPr>
        <w:t>Al Adams</w:t>
      </w:r>
      <w:r w:rsidR="006C3640" w:rsidRPr="00FA642C">
        <w:rPr>
          <w:szCs w:val="28"/>
        </w:rPr>
        <w:t xml:space="preserve"> (0</w:t>
      </w:r>
      <w:r w:rsidR="00E239EA" w:rsidRPr="00FA642C">
        <w:rPr>
          <w:szCs w:val="28"/>
        </w:rPr>
        <w:t>3</w:t>
      </w:r>
      <w:r w:rsidR="006C3640" w:rsidRPr="00FA642C">
        <w:rPr>
          <w:szCs w:val="28"/>
        </w:rPr>
        <w:t xml:space="preserve"> </w:t>
      </w:r>
      <w:r w:rsidR="00E239EA" w:rsidRPr="00FA642C">
        <w:rPr>
          <w:szCs w:val="28"/>
        </w:rPr>
        <w:t xml:space="preserve">6165 </w:t>
      </w:r>
      <w:r w:rsidRPr="00FA642C">
        <w:rPr>
          <w:szCs w:val="28"/>
        </w:rPr>
        <w:t>5094</w:t>
      </w:r>
      <w:r w:rsidR="006C3640" w:rsidRPr="00FA642C">
        <w:rPr>
          <w:szCs w:val="28"/>
        </w:rPr>
        <w:t>)</w:t>
      </w:r>
    </w:p>
    <w:p w14:paraId="581C9B2B" w14:textId="77777777" w:rsidR="00D77C0A" w:rsidRPr="00FA642C" w:rsidRDefault="00CB4CEB" w:rsidP="000E0D7A">
      <w:pPr>
        <w:rPr>
          <w:szCs w:val="28"/>
        </w:rPr>
      </w:pPr>
      <w:r w:rsidRPr="00FA642C">
        <w:rPr>
          <w:szCs w:val="28"/>
        </w:rPr>
        <w:t>al.adams</w:t>
      </w:r>
      <w:r w:rsidR="00D77C0A" w:rsidRPr="00FA642C">
        <w:rPr>
          <w:szCs w:val="28"/>
        </w:rPr>
        <w:t>@</w:t>
      </w:r>
      <w:r w:rsidR="00E239EA" w:rsidRPr="00FA642C">
        <w:rPr>
          <w:szCs w:val="28"/>
        </w:rPr>
        <w:t>dpac</w:t>
      </w:r>
      <w:r w:rsidR="00D77C0A" w:rsidRPr="00FA642C">
        <w:rPr>
          <w:szCs w:val="28"/>
        </w:rPr>
        <w:t>.tas.gov.au</w:t>
      </w:r>
    </w:p>
    <w:p w14:paraId="5C79AC71" w14:textId="77777777" w:rsidR="00D77C0A" w:rsidRPr="00FA642C" w:rsidRDefault="00D77C0A" w:rsidP="000E0D7A">
      <w:pPr>
        <w:rPr>
          <w:szCs w:val="28"/>
        </w:rPr>
      </w:pPr>
    </w:p>
    <w:p w14:paraId="42D95380" w14:textId="77777777" w:rsidR="006C3640" w:rsidRPr="00FA642C" w:rsidRDefault="006C3640" w:rsidP="000E0D7A">
      <w:pPr>
        <w:rPr>
          <w:szCs w:val="28"/>
        </w:rPr>
      </w:pPr>
      <w:r w:rsidRPr="00FA642C">
        <w:rPr>
          <w:szCs w:val="28"/>
        </w:rPr>
        <w:t>VIC</w:t>
      </w:r>
    </w:p>
    <w:p w14:paraId="26653749" w14:textId="173C0659" w:rsidR="00D46A50" w:rsidRPr="00FA642C" w:rsidRDefault="00AF72F1" w:rsidP="000E0D7A">
      <w:pPr>
        <w:rPr>
          <w:szCs w:val="28"/>
        </w:rPr>
      </w:pPr>
      <w:r>
        <w:rPr>
          <w:szCs w:val="28"/>
        </w:rPr>
        <w:t>Tahlia McGrath</w:t>
      </w:r>
      <w:r w:rsidR="007B5B7E" w:rsidRPr="00FA642C">
        <w:rPr>
          <w:szCs w:val="28"/>
        </w:rPr>
        <w:t xml:space="preserve"> (03 9096 </w:t>
      </w:r>
      <w:r w:rsidR="00657951" w:rsidRPr="00FA642C">
        <w:rPr>
          <w:szCs w:val="28"/>
        </w:rPr>
        <w:t>98</w:t>
      </w:r>
      <w:r>
        <w:rPr>
          <w:szCs w:val="28"/>
        </w:rPr>
        <w:t>27</w:t>
      </w:r>
      <w:r w:rsidR="006C3640" w:rsidRPr="00FA642C">
        <w:rPr>
          <w:szCs w:val="28"/>
        </w:rPr>
        <w:t>)</w:t>
      </w:r>
    </w:p>
    <w:p w14:paraId="5D4ACB97" w14:textId="2AD3BD08" w:rsidR="00D77C0A" w:rsidRPr="00FA642C" w:rsidRDefault="009F525E" w:rsidP="000E0D7A">
      <w:pPr>
        <w:rPr>
          <w:szCs w:val="28"/>
        </w:rPr>
      </w:pPr>
      <w:r>
        <w:rPr>
          <w:szCs w:val="28"/>
        </w:rPr>
        <w:t>t</w:t>
      </w:r>
      <w:r w:rsidR="00AF72F1">
        <w:rPr>
          <w:szCs w:val="28"/>
        </w:rPr>
        <w:t>ahlia.mcgrath</w:t>
      </w:r>
      <w:r w:rsidR="00657951" w:rsidRPr="00FA642C">
        <w:rPr>
          <w:szCs w:val="28"/>
        </w:rPr>
        <w:t>@sport.vic.gov.au</w:t>
      </w:r>
    </w:p>
    <w:p w14:paraId="730A5788" w14:textId="77777777" w:rsidR="00657951" w:rsidRPr="00FA642C" w:rsidRDefault="00657951" w:rsidP="000E0D7A">
      <w:pPr>
        <w:rPr>
          <w:rFonts w:cs="Arial"/>
          <w:szCs w:val="28"/>
        </w:rPr>
      </w:pPr>
    </w:p>
    <w:p w14:paraId="197155CC" w14:textId="77777777" w:rsidR="006C3640" w:rsidRPr="00F3353A" w:rsidRDefault="006C3640" w:rsidP="000E0D7A">
      <w:pPr>
        <w:rPr>
          <w:rFonts w:cs="Arial"/>
          <w:szCs w:val="28"/>
        </w:rPr>
      </w:pPr>
      <w:r w:rsidRPr="00F3353A">
        <w:rPr>
          <w:rFonts w:cs="Arial"/>
          <w:szCs w:val="28"/>
        </w:rPr>
        <w:t>WA</w:t>
      </w:r>
    </w:p>
    <w:p w14:paraId="2BF522D7" w14:textId="5FC28CA5" w:rsidR="00863C42" w:rsidRPr="00F3353A" w:rsidRDefault="00061AFA" w:rsidP="000E0D7A">
      <w:pPr>
        <w:rPr>
          <w:szCs w:val="28"/>
        </w:rPr>
      </w:pPr>
      <w:r w:rsidRPr="00F3353A">
        <w:rPr>
          <w:szCs w:val="28"/>
        </w:rPr>
        <w:t xml:space="preserve">Grant </w:t>
      </w:r>
      <w:proofErr w:type="spellStart"/>
      <w:r w:rsidRPr="00F3353A">
        <w:rPr>
          <w:szCs w:val="28"/>
        </w:rPr>
        <w:t>Trew</w:t>
      </w:r>
      <w:proofErr w:type="spellEnd"/>
    </w:p>
    <w:p w14:paraId="764660A1" w14:textId="08B62C71" w:rsidR="006C3640" w:rsidRPr="00F3353A" w:rsidRDefault="00F76105" w:rsidP="000E0D7A">
      <w:pPr>
        <w:rPr>
          <w:rFonts w:cs="Arial"/>
          <w:szCs w:val="28"/>
        </w:rPr>
      </w:pPr>
      <w:r>
        <w:rPr>
          <w:rFonts w:cs="Arial"/>
          <w:szCs w:val="28"/>
        </w:rPr>
        <w:t>g</w:t>
      </w:r>
      <w:r w:rsidR="00061AFA" w:rsidRPr="00F3353A">
        <w:rPr>
          <w:rFonts w:cs="Arial"/>
          <w:szCs w:val="28"/>
        </w:rPr>
        <w:t>rant.</w:t>
      </w:r>
      <w:r>
        <w:rPr>
          <w:rFonts w:cs="Arial"/>
          <w:szCs w:val="28"/>
        </w:rPr>
        <w:t>t</w:t>
      </w:r>
      <w:r w:rsidR="00061AFA" w:rsidRPr="00F3353A">
        <w:rPr>
          <w:rFonts w:cs="Arial"/>
          <w:szCs w:val="28"/>
        </w:rPr>
        <w:t>rew@dlgsc.wa.gov.au</w:t>
      </w:r>
    </w:p>
    <w:p w14:paraId="04F5E81E" w14:textId="77777777" w:rsidR="00D77C0A" w:rsidRPr="00F3353A" w:rsidRDefault="00D77C0A" w:rsidP="000E0D7A">
      <w:pPr>
        <w:rPr>
          <w:szCs w:val="28"/>
        </w:rPr>
      </w:pPr>
    </w:p>
    <w:p w14:paraId="68D68277" w14:textId="77777777" w:rsidR="006C3640" w:rsidRPr="00FA642C" w:rsidRDefault="006C3640" w:rsidP="000E0D7A">
      <w:pPr>
        <w:rPr>
          <w:szCs w:val="28"/>
        </w:rPr>
      </w:pPr>
      <w:r w:rsidRPr="00FA642C">
        <w:rPr>
          <w:szCs w:val="28"/>
        </w:rPr>
        <w:t>NATIONAL</w:t>
      </w:r>
    </w:p>
    <w:p w14:paraId="0857F895" w14:textId="77777777" w:rsidR="00D46A50" w:rsidRPr="00FA642C" w:rsidRDefault="006C3640" w:rsidP="000E0D7A">
      <w:pPr>
        <w:rPr>
          <w:szCs w:val="28"/>
        </w:rPr>
      </w:pPr>
      <w:r w:rsidRPr="00FA642C">
        <w:rPr>
          <w:szCs w:val="28"/>
        </w:rPr>
        <w:t>Peter Downs (02 6259 0316)</w:t>
      </w:r>
    </w:p>
    <w:p w14:paraId="31E82E71" w14:textId="77777777" w:rsidR="006C3640" w:rsidRPr="00FA642C" w:rsidRDefault="00D77C0A" w:rsidP="000E0D7A">
      <w:pPr>
        <w:rPr>
          <w:szCs w:val="28"/>
        </w:rPr>
      </w:pPr>
      <w:r w:rsidRPr="00FA642C">
        <w:rPr>
          <w:szCs w:val="28"/>
        </w:rPr>
        <w:t>manager@playbytherules.net.au</w:t>
      </w:r>
    </w:p>
    <w:p w14:paraId="334A7560" w14:textId="77777777" w:rsidR="00A140D5" w:rsidRDefault="00A140D5" w:rsidP="007B24F0">
      <w:bookmarkStart w:id="14" w:name="_Toc295991113"/>
      <w:r>
        <w:br w:type="page"/>
      </w:r>
    </w:p>
    <w:p w14:paraId="4A85B2ED" w14:textId="77777777" w:rsidR="00D77C0A" w:rsidRPr="00DC2C28" w:rsidRDefault="00D77C0A" w:rsidP="00FF2291">
      <w:pPr>
        <w:pStyle w:val="Heading1"/>
      </w:pPr>
      <w:bookmarkStart w:id="15" w:name="_Toc317427913"/>
      <w:bookmarkStart w:id="16" w:name="_Toc26792630"/>
      <w:r w:rsidRPr="00DC2C28">
        <w:lastRenderedPageBreak/>
        <w:t>The Editor</w:t>
      </w:r>
      <w:bookmarkEnd w:id="14"/>
      <w:bookmarkEnd w:id="15"/>
      <w:bookmarkEnd w:id="16"/>
    </w:p>
    <w:p w14:paraId="4359D237" w14:textId="77777777" w:rsidR="00F76CAA" w:rsidRPr="00866027" w:rsidRDefault="00F76CAA" w:rsidP="00FD6109">
      <w:pPr>
        <w:rPr>
          <w:lang w:val="en-GB"/>
        </w:rPr>
      </w:pPr>
    </w:p>
    <w:p w14:paraId="6E772033" w14:textId="139EC544" w:rsidR="006833D0" w:rsidRDefault="00324A8E" w:rsidP="00FD6109">
      <w:r>
        <w:t>As we approach the end of the year</w:t>
      </w:r>
      <w:r w:rsidR="001F0E45">
        <w:t>,</w:t>
      </w:r>
      <w:r>
        <w:t xml:space="preserve"> I’d like to take the opportunity to thank all our subscribers (over 110,000 of you) and friends who have supported Play by the Rules this year. We continue to grow, as you’ll see in our </w:t>
      </w:r>
      <w:r w:rsidRPr="00A25B83">
        <w:t>year in review</w:t>
      </w:r>
      <w:r>
        <w:t xml:space="preserve"> </w:t>
      </w:r>
      <w:r w:rsidR="00786422">
        <w:t xml:space="preserve">article </w:t>
      </w:r>
      <w:r>
        <w:t xml:space="preserve">in this magazine. </w:t>
      </w:r>
    </w:p>
    <w:p w14:paraId="70DA6C4F" w14:textId="067A0FC2" w:rsidR="00324A8E" w:rsidRDefault="00324A8E" w:rsidP="00FD6109"/>
    <w:p w14:paraId="7087A1A1" w14:textId="528DFC1B" w:rsidR="000076F8" w:rsidRDefault="00324A8E" w:rsidP="00FD6109">
      <w:r>
        <w:t>Play by the Rules is unique in Australian sport</w:t>
      </w:r>
      <w:r w:rsidR="00A25B83">
        <w:t>—</w:t>
      </w:r>
      <w:r>
        <w:t xml:space="preserve">a collaboration of 19 federal and state government partners </w:t>
      </w:r>
      <w:r w:rsidR="000076F8">
        <w:t xml:space="preserve">coming together to help keep sport safe, fair and inclusive. Ultimately, your support and engagement are what maintains Play by the Rules and helps it grow. So, on behalf of all partners, thank you for your commitment to improving grassroots sport. </w:t>
      </w:r>
    </w:p>
    <w:p w14:paraId="164E1A96" w14:textId="77777777" w:rsidR="000076F8" w:rsidRDefault="000076F8" w:rsidP="00FD6109"/>
    <w:p w14:paraId="4C879517" w14:textId="0670167B" w:rsidR="000076F8" w:rsidRDefault="000076F8" w:rsidP="00FD6109">
      <w:r>
        <w:t xml:space="preserve">To close the year out we have news of the 2019 Play by the Rules Awards winners; Clyde Rathbone reminds us </w:t>
      </w:r>
      <w:r w:rsidR="00786422">
        <w:t>that there are</w:t>
      </w:r>
      <w:r>
        <w:t xml:space="preserve"> good news stories in sport; Andy Gibson highlights t</w:t>
      </w:r>
      <w:r w:rsidR="00A25B83">
        <w:t>he</w:t>
      </w:r>
      <w:r>
        <w:t xml:space="preserve"> relevance of the WADA Code for recreational athletes</w:t>
      </w:r>
      <w:r w:rsidR="00A25B83">
        <w:t xml:space="preserve">, </w:t>
      </w:r>
      <w:r>
        <w:t xml:space="preserve">and we point you in the direction of the Diversity and Inclusion in Sport Forum presentation videos that </w:t>
      </w:r>
      <w:r w:rsidR="00A25B83">
        <w:t>will be</w:t>
      </w:r>
      <w:r>
        <w:t xml:space="preserve"> published over the next few weeks. This is a rich video library on diversity and inclusion issues. </w:t>
      </w:r>
    </w:p>
    <w:p w14:paraId="3788D425" w14:textId="77777777" w:rsidR="000076F8" w:rsidRDefault="000076F8" w:rsidP="00FD6109"/>
    <w:p w14:paraId="11105906" w14:textId="77777777" w:rsidR="000076F8" w:rsidRDefault="000076F8" w:rsidP="00FD6109">
      <w:r>
        <w:t xml:space="preserve">We have big plans for 2020 and are looking forward to working with you once more to keep sport safe, fair and inclusive. </w:t>
      </w:r>
    </w:p>
    <w:p w14:paraId="51C4DB4C" w14:textId="77777777" w:rsidR="000076F8" w:rsidRDefault="000076F8" w:rsidP="00FD6109"/>
    <w:p w14:paraId="13BB3F19" w14:textId="7DF38ED9" w:rsidR="00324A8E" w:rsidRPr="00866027" w:rsidRDefault="000076F8" w:rsidP="00FD6109">
      <w:r>
        <w:t xml:space="preserve">Peter    </w:t>
      </w:r>
    </w:p>
    <w:p w14:paraId="099E3E3A" w14:textId="77777777" w:rsidR="00301300" w:rsidRDefault="00301300" w:rsidP="00FD6109">
      <w:pPr>
        <w:rPr>
          <w:rFonts w:ascii="Helvetica" w:hAnsi="Helvetica" w:cs="Helvetica"/>
          <w:sz w:val="24"/>
        </w:rPr>
      </w:pPr>
    </w:p>
    <w:p w14:paraId="4958BF03" w14:textId="0BEE8DE2" w:rsidR="00D77C0A" w:rsidRDefault="00D77C0A" w:rsidP="00FF2291">
      <w:pPr>
        <w:rPr>
          <w:b/>
        </w:rPr>
      </w:pPr>
    </w:p>
    <w:p w14:paraId="6CA4A630" w14:textId="7FC6673C" w:rsidR="00D77C0A" w:rsidRDefault="00765F21" w:rsidP="00FF2291">
      <w:pPr>
        <w:rPr>
          <w:b/>
        </w:rPr>
      </w:pPr>
      <w:r>
        <w:rPr>
          <w:b/>
          <w:noProof/>
          <w:lang w:val="en-US"/>
        </w:rPr>
        <w:drawing>
          <wp:inline distT="0" distB="0" distL="0" distR="0" wp14:anchorId="79736327" wp14:editId="5AAFC0D5">
            <wp:extent cx="894231" cy="926424"/>
            <wp:effectExtent l="0" t="0" r="0" b="127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0">
                      <a:extLst>
                        <a:ext uri="{28A0092B-C50C-407E-A947-70E740481C1C}">
                          <a14:useLocalDpi xmlns:a14="http://schemas.microsoft.com/office/drawing/2010/main" val="0"/>
                        </a:ext>
                      </a:extLst>
                    </a:blip>
                    <a:stretch>
                      <a:fillRect/>
                    </a:stretch>
                  </pic:blipFill>
                  <pic:spPr>
                    <a:xfrm>
                      <a:off x="0" y="0"/>
                      <a:ext cx="935999" cy="969696"/>
                    </a:xfrm>
                    <a:prstGeom prst="rect">
                      <a:avLst/>
                    </a:prstGeom>
                  </pic:spPr>
                </pic:pic>
              </a:graphicData>
            </a:graphic>
          </wp:inline>
        </w:drawing>
      </w:r>
    </w:p>
    <w:p w14:paraId="03885FF3" w14:textId="77777777" w:rsidR="00D77C0A" w:rsidRPr="00866027" w:rsidRDefault="00D77C0A" w:rsidP="00FF2291">
      <w:pPr>
        <w:rPr>
          <w:szCs w:val="28"/>
        </w:rPr>
      </w:pPr>
      <w:r w:rsidRPr="00866027">
        <w:rPr>
          <w:szCs w:val="28"/>
        </w:rPr>
        <w:t>Peter Downs</w:t>
      </w:r>
    </w:p>
    <w:p w14:paraId="21D59EF5" w14:textId="21E421BD" w:rsidR="00495C8C" w:rsidRPr="00866027" w:rsidRDefault="00D77C0A" w:rsidP="00FF2291">
      <w:pPr>
        <w:rPr>
          <w:szCs w:val="28"/>
        </w:rPr>
      </w:pPr>
      <w:r w:rsidRPr="00866027">
        <w:rPr>
          <w:szCs w:val="28"/>
        </w:rPr>
        <w:t>Manager</w:t>
      </w:r>
      <w:r w:rsidR="00B76C2B" w:rsidRPr="00866027">
        <w:rPr>
          <w:szCs w:val="28"/>
        </w:rPr>
        <w:t xml:space="preserve">, </w:t>
      </w:r>
      <w:r w:rsidR="00495C8C" w:rsidRPr="00866027">
        <w:rPr>
          <w:szCs w:val="28"/>
        </w:rPr>
        <w:t>Play by the Rules</w:t>
      </w:r>
    </w:p>
    <w:p w14:paraId="6BE62E27" w14:textId="77777777" w:rsidR="00866027" w:rsidRDefault="00866027" w:rsidP="00866027">
      <w:pPr>
        <w:rPr>
          <w:lang w:val="en-US"/>
        </w:rPr>
      </w:pPr>
    </w:p>
    <w:p w14:paraId="2D12FEA3" w14:textId="6E3B16CA" w:rsidR="00B83826" w:rsidRPr="00866027" w:rsidRDefault="00B83826" w:rsidP="00866027">
      <w:pPr>
        <w:rPr>
          <w:lang w:val="en-US"/>
        </w:rPr>
        <w:sectPr w:rsidR="00B83826" w:rsidRPr="00866027" w:rsidSect="00172172">
          <w:footerReference w:type="even" r:id="rId11"/>
          <w:footerReference w:type="default" r:id="rId12"/>
          <w:type w:val="continuous"/>
          <w:pgSz w:w="11900" w:h="16840"/>
          <w:pgMar w:top="851" w:right="843" w:bottom="340" w:left="1134" w:header="720" w:footer="720" w:gutter="567"/>
          <w:cols w:space="708"/>
        </w:sectPr>
      </w:pPr>
    </w:p>
    <w:p w14:paraId="5C5F7A5B" w14:textId="3A813B3A" w:rsidR="0079695B" w:rsidRDefault="001E018E" w:rsidP="00B41A44">
      <w:pPr>
        <w:pStyle w:val="Heading1"/>
      </w:pPr>
      <w:bookmarkStart w:id="17" w:name="_Toc26792631"/>
      <w:r>
        <w:lastRenderedPageBreak/>
        <w:t xml:space="preserve">Netball Queensland and </w:t>
      </w:r>
      <w:proofErr w:type="spellStart"/>
      <w:r>
        <w:t>Penrith</w:t>
      </w:r>
      <w:proofErr w:type="spellEnd"/>
      <w:r>
        <w:t xml:space="preserve"> Giants win 2019 Play by the Rules Awards</w:t>
      </w:r>
      <w:bookmarkEnd w:id="17"/>
    </w:p>
    <w:p w14:paraId="3BA42A79" w14:textId="77777777" w:rsidR="009A39C5" w:rsidRDefault="009A39C5" w:rsidP="009A39C5">
      <w:pPr>
        <w:rPr>
          <w:lang w:eastAsia="en-GB"/>
        </w:rPr>
      </w:pPr>
    </w:p>
    <w:p w14:paraId="375D7473" w14:textId="0ED8D11B" w:rsidR="000F3E3F" w:rsidRDefault="001E018E" w:rsidP="009A39C5">
      <w:pPr>
        <w:rPr>
          <w:lang w:eastAsia="en-GB"/>
        </w:rPr>
      </w:pPr>
      <w:r>
        <w:rPr>
          <w:lang w:eastAsia="en-GB"/>
        </w:rPr>
        <w:t xml:space="preserve">The 2019 winners of the Play by the Rules Awards for safe, fair and inclusive sport were announced at the Diversity and Inclusion in Sport Forum in October. </w:t>
      </w:r>
      <w:r w:rsidR="00AF2C4B">
        <w:rPr>
          <w:lang w:eastAsia="en-GB"/>
        </w:rPr>
        <w:t xml:space="preserve">Dr Niki Vincent, </w:t>
      </w:r>
      <w:proofErr w:type="gramStart"/>
      <w:r>
        <w:rPr>
          <w:lang w:eastAsia="en-GB"/>
        </w:rPr>
        <w:t>Play</w:t>
      </w:r>
      <w:proofErr w:type="gramEnd"/>
      <w:r>
        <w:rPr>
          <w:lang w:eastAsia="en-GB"/>
        </w:rPr>
        <w:t xml:space="preserve"> by the Rules Management Committee member</w:t>
      </w:r>
      <w:r w:rsidR="00AF2C4B">
        <w:rPr>
          <w:lang w:eastAsia="en-GB"/>
        </w:rPr>
        <w:t xml:space="preserve"> and</w:t>
      </w:r>
      <w:r>
        <w:rPr>
          <w:lang w:eastAsia="en-GB"/>
        </w:rPr>
        <w:t xml:space="preserve"> South Australia</w:t>
      </w:r>
      <w:r w:rsidR="00786422">
        <w:rPr>
          <w:lang w:eastAsia="en-GB"/>
        </w:rPr>
        <w:t>n</w:t>
      </w:r>
      <w:r>
        <w:rPr>
          <w:lang w:eastAsia="en-GB"/>
        </w:rPr>
        <w:t xml:space="preserve"> Equal Opportunity Commissioner, presented Netball Queensland with the State Association Award, and Penrith Giants </w:t>
      </w:r>
      <w:r w:rsidR="007664D7">
        <w:rPr>
          <w:lang w:eastAsia="en-GB"/>
        </w:rPr>
        <w:t xml:space="preserve">Junior </w:t>
      </w:r>
      <w:r>
        <w:rPr>
          <w:lang w:eastAsia="en-GB"/>
        </w:rPr>
        <w:t xml:space="preserve">AFL with the Club Award. </w:t>
      </w:r>
    </w:p>
    <w:p w14:paraId="5B142448" w14:textId="2EC0D3DF" w:rsidR="001E018E" w:rsidRDefault="001E018E" w:rsidP="009A39C5">
      <w:pPr>
        <w:rPr>
          <w:lang w:eastAsia="en-GB"/>
        </w:rPr>
      </w:pPr>
    </w:p>
    <w:p w14:paraId="351B263A" w14:textId="21B1D8C7" w:rsidR="007664D7" w:rsidRDefault="001E018E" w:rsidP="007664D7">
      <w:pPr>
        <w:autoSpaceDE w:val="0"/>
        <w:autoSpaceDN w:val="0"/>
        <w:spacing w:after="240"/>
        <w:rPr>
          <w:lang w:eastAsia="en-GB"/>
        </w:rPr>
      </w:pPr>
      <w:r>
        <w:rPr>
          <w:lang w:eastAsia="en-GB"/>
        </w:rPr>
        <w:t>Netball Queensland’s Diamond Spirit program manager Lee Wilson</w:t>
      </w:r>
      <w:r w:rsidR="007664D7">
        <w:rPr>
          <w:lang w:eastAsia="en-GB"/>
        </w:rPr>
        <w:t xml:space="preserve"> was in Sydney to receive the Award. </w:t>
      </w:r>
    </w:p>
    <w:p w14:paraId="76984CA7" w14:textId="7701AF06" w:rsidR="007664D7" w:rsidRPr="00AF2C4B" w:rsidRDefault="00AF2C4B" w:rsidP="007664D7">
      <w:pPr>
        <w:autoSpaceDE w:val="0"/>
        <w:autoSpaceDN w:val="0"/>
        <w:spacing w:after="240"/>
        <w:rPr>
          <w:rFonts w:cs="Arial"/>
        </w:rPr>
      </w:pPr>
      <w:r>
        <w:rPr>
          <w:rFonts w:cs="Arial"/>
        </w:rPr>
        <w:t>‘</w:t>
      </w:r>
      <w:r w:rsidR="007664D7" w:rsidRPr="00AF2C4B">
        <w:rPr>
          <w:rFonts w:cs="Arial"/>
        </w:rPr>
        <w:t>Sport has the power to change lives and the Diamond Spirit program, an inclusive program that supports Aboriginal and Torres Strait Islander women and girls living in remote and regional communities by encouraging greater participation in regular physical activity, is doing just that,</w:t>
      </w:r>
      <w:r>
        <w:rPr>
          <w:rFonts w:cs="Arial"/>
        </w:rPr>
        <w:t>’</w:t>
      </w:r>
      <w:r w:rsidR="007664D7" w:rsidRPr="00AF2C4B">
        <w:rPr>
          <w:rFonts w:cs="Arial"/>
        </w:rPr>
        <w:t xml:space="preserve"> he said. </w:t>
      </w:r>
    </w:p>
    <w:p w14:paraId="51F87F03" w14:textId="1D9F76C2" w:rsidR="007664D7" w:rsidRPr="00AF2C4B" w:rsidRDefault="00AF2C4B" w:rsidP="007664D7">
      <w:pPr>
        <w:rPr>
          <w:rFonts w:cs="Arial"/>
        </w:rPr>
      </w:pPr>
      <w:r>
        <w:rPr>
          <w:rFonts w:cs="Arial"/>
        </w:rPr>
        <w:t>‘</w:t>
      </w:r>
      <w:r w:rsidR="007664D7" w:rsidRPr="00AF2C4B">
        <w:rPr>
          <w:rFonts w:cs="Arial"/>
        </w:rPr>
        <w:t>We know that sport not only supports healthy bodies, but it also contributes to the social fabric of our communities. Diamond Spirit will also drive the continued growth of netball in the remote regions of far north Queensland, providing sporting opportunities for women and girls,</w:t>
      </w:r>
      <w:r>
        <w:rPr>
          <w:rFonts w:cs="Arial"/>
        </w:rPr>
        <w:t>’</w:t>
      </w:r>
      <w:r w:rsidR="007664D7" w:rsidRPr="00AF2C4B">
        <w:rPr>
          <w:rFonts w:cs="Arial"/>
        </w:rPr>
        <w:t xml:space="preserve"> he said.  </w:t>
      </w:r>
    </w:p>
    <w:p w14:paraId="7E0BAE06" w14:textId="77777777" w:rsidR="007664D7" w:rsidRDefault="007664D7" w:rsidP="007664D7"/>
    <w:p w14:paraId="5F03BD60" w14:textId="77777777" w:rsidR="007664D7" w:rsidRDefault="007664D7" w:rsidP="007664D7">
      <w:r>
        <w:t xml:space="preserve">Julie Chard from the Penrith Giants was also at the Forum to receive the Club Award for their </w:t>
      </w:r>
      <w:proofErr w:type="spellStart"/>
      <w:r>
        <w:t>Kickability</w:t>
      </w:r>
      <w:proofErr w:type="spellEnd"/>
      <w:r>
        <w:t xml:space="preserve"> program. </w:t>
      </w:r>
    </w:p>
    <w:p w14:paraId="621684FE" w14:textId="77777777" w:rsidR="007664D7" w:rsidRDefault="007664D7" w:rsidP="007664D7"/>
    <w:p w14:paraId="65D42001" w14:textId="77777777" w:rsidR="007664D7" w:rsidRDefault="007664D7" w:rsidP="007664D7">
      <w:r>
        <w:t xml:space="preserve">This innovative program helps children on the autism spectrum get involved in AFL by using visuals, including AUSLAN and social stories. </w:t>
      </w:r>
    </w:p>
    <w:p w14:paraId="50D1A4D3" w14:textId="77777777" w:rsidR="007664D7" w:rsidRDefault="007664D7" w:rsidP="007664D7"/>
    <w:p w14:paraId="4BC18A98" w14:textId="2A83439D" w:rsidR="007664D7" w:rsidRDefault="00AF2C4B" w:rsidP="007664D7">
      <w:r>
        <w:t>‘</w:t>
      </w:r>
      <w:r w:rsidR="007664D7">
        <w:t xml:space="preserve">Winning this </w:t>
      </w:r>
      <w:r>
        <w:t>a</w:t>
      </w:r>
      <w:r w:rsidR="007664D7">
        <w:t xml:space="preserve">ward means that we’re doing something right. We’re in the right direction. It also means that we are going to get recognition and more children will be able to join in. The greatest award is when you have a parent that approaches you and says </w:t>
      </w:r>
      <w:r>
        <w:t>“</w:t>
      </w:r>
      <w:r w:rsidR="007664D7">
        <w:t>I never thought they could do this. I never thought they could join in team sports. They’ve just got best and faire</w:t>
      </w:r>
      <w:r w:rsidR="00421DB5">
        <w:t>st. It’s amazing. It’s just the best</w:t>
      </w:r>
      <w:r>
        <w:t>”</w:t>
      </w:r>
      <w:r w:rsidR="00421DB5">
        <w:t>.</w:t>
      </w:r>
      <w:r>
        <w:t>’</w:t>
      </w:r>
    </w:p>
    <w:p w14:paraId="09251107" w14:textId="6E0AEEE4" w:rsidR="00421DB5" w:rsidRDefault="00421DB5" w:rsidP="007664D7"/>
    <w:p w14:paraId="347B8742" w14:textId="0BB4BE1A" w:rsidR="00421DB5" w:rsidRDefault="00421DB5" w:rsidP="007664D7">
      <w:r>
        <w:t xml:space="preserve">To learn more about </w:t>
      </w:r>
      <w:r w:rsidR="00AF2C4B">
        <w:t xml:space="preserve">the </w:t>
      </w:r>
      <w:r>
        <w:t>Netball Queensland and Penrith Giants programs</w:t>
      </w:r>
      <w:r w:rsidR="00AF2C4B">
        <w:t>,</w:t>
      </w:r>
      <w:r>
        <w:t xml:space="preserve"> go to </w:t>
      </w:r>
      <w:hyperlink r:id="rId13" w:history="1">
        <w:r w:rsidRPr="00163FB3">
          <w:rPr>
            <w:rStyle w:val="Hyperlink"/>
          </w:rPr>
          <w:t>https://www.playbytherules.net.au/pbtr-award</w:t>
        </w:r>
      </w:hyperlink>
      <w:r>
        <w:t xml:space="preserve"> </w:t>
      </w:r>
    </w:p>
    <w:p w14:paraId="368CD333" w14:textId="5AEEC0A9" w:rsidR="001E018E" w:rsidRDefault="001E018E" w:rsidP="009A39C5">
      <w:pPr>
        <w:rPr>
          <w:lang w:eastAsia="en-GB"/>
        </w:rPr>
      </w:pPr>
    </w:p>
    <w:p w14:paraId="34825057" w14:textId="4C81DDA7" w:rsidR="00EF0F04" w:rsidRDefault="00EF0F04" w:rsidP="00421DB5">
      <w:pPr>
        <w:rPr>
          <w:rStyle w:val="Hyperlink"/>
          <w:szCs w:val="28"/>
        </w:rPr>
      </w:pPr>
    </w:p>
    <w:p w14:paraId="629C734A" w14:textId="2FEDB434" w:rsidR="009436D1" w:rsidRDefault="00421DB5" w:rsidP="00F76C91">
      <w:pPr>
        <w:pStyle w:val="Heading1"/>
        <w:spacing w:before="120" w:after="240" w:line="240" w:lineRule="auto"/>
      </w:pPr>
      <w:bookmarkStart w:id="18" w:name="_Toc26792632"/>
      <w:r>
        <w:lastRenderedPageBreak/>
        <w:t xml:space="preserve">Play by the Rules </w:t>
      </w:r>
      <w:r w:rsidR="003C2CE4">
        <w:t>y</w:t>
      </w:r>
      <w:r>
        <w:t>ear i</w:t>
      </w:r>
      <w:r w:rsidR="00324A8E">
        <w:t>n review</w:t>
      </w:r>
      <w:bookmarkEnd w:id="18"/>
    </w:p>
    <w:p w14:paraId="7320FB6F" w14:textId="30A310CD" w:rsidR="004B7ED4" w:rsidRDefault="00E81DD3" w:rsidP="004B7ED4">
      <w:pPr>
        <w:widowControl w:val="0"/>
        <w:autoSpaceDE w:val="0"/>
        <w:autoSpaceDN w:val="0"/>
        <w:adjustRightInd w:val="0"/>
        <w:rPr>
          <w:rFonts w:cs="Arial"/>
          <w:szCs w:val="28"/>
          <w:lang w:val="en-US"/>
        </w:rPr>
      </w:pPr>
      <w:r>
        <w:rPr>
          <w:rFonts w:cs="Arial"/>
          <w:szCs w:val="28"/>
          <w:lang w:val="en-US"/>
        </w:rPr>
        <w:t>It</w:t>
      </w:r>
      <w:r w:rsidR="00AF2C4B">
        <w:rPr>
          <w:rFonts w:cs="Arial"/>
          <w:szCs w:val="28"/>
          <w:lang w:val="en-US"/>
        </w:rPr>
        <w:t xml:space="preserve"> ha</w:t>
      </w:r>
      <w:r>
        <w:rPr>
          <w:rFonts w:cs="Arial"/>
          <w:szCs w:val="28"/>
          <w:lang w:val="en-US"/>
        </w:rPr>
        <w:t>s been a huge year for Play by the Rules! A big thank</w:t>
      </w:r>
      <w:r w:rsidR="00AF2C4B">
        <w:rPr>
          <w:rFonts w:cs="Arial"/>
          <w:szCs w:val="28"/>
          <w:lang w:val="en-US"/>
        </w:rPr>
        <w:t xml:space="preserve"> you</w:t>
      </w:r>
      <w:r>
        <w:rPr>
          <w:rFonts w:cs="Arial"/>
          <w:szCs w:val="28"/>
          <w:lang w:val="en-US"/>
        </w:rPr>
        <w:t xml:space="preserve"> </w:t>
      </w:r>
      <w:r w:rsidR="00AF2C4B">
        <w:rPr>
          <w:rFonts w:cs="Arial"/>
          <w:szCs w:val="28"/>
          <w:lang w:val="en-US"/>
        </w:rPr>
        <w:t>to</w:t>
      </w:r>
      <w:r w:rsidR="003C2CE4">
        <w:rPr>
          <w:rFonts w:cs="Arial"/>
          <w:szCs w:val="28"/>
          <w:lang w:val="en-US"/>
        </w:rPr>
        <w:t xml:space="preserve"> all our supporters, subscribers and friends for your support in 2019. The positive feedback we get throughout the year is a key motivating factor in our drive to </w:t>
      </w:r>
      <w:proofErr w:type="gramStart"/>
      <w:r w:rsidR="003C2CE4">
        <w:rPr>
          <w:rFonts w:cs="Arial"/>
          <w:szCs w:val="28"/>
          <w:lang w:val="en-US"/>
        </w:rPr>
        <w:t>make sport</w:t>
      </w:r>
      <w:proofErr w:type="gramEnd"/>
      <w:r w:rsidR="003C2CE4">
        <w:rPr>
          <w:rFonts w:cs="Arial"/>
          <w:szCs w:val="28"/>
          <w:lang w:val="en-US"/>
        </w:rPr>
        <w:t xml:space="preserve"> safe, fair and inclusive at the community level. </w:t>
      </w:r>
    </w:p>
    <w:p w14:paraId="6D483936" w14:textId="06C7B4C5" w:rsidR="003C2CE4" w:rsidRDefault="003C2CE4" w:rsidP="004B7ED4">
      <w:pPr>
        <w:widowControl w:val="0"/>
        <w:autoSpaceDE w:val="0"/>
        <w:autoSpaceDN w:val="0"/>
        <w:adjustRightInd w:val="0"/>
        <w:rPr>
          <w:rFonts w:cs="Arial"/>
          <w:szCs w:val="28"/>
          <w:lang w:val="en-US"/>
        </w:rPr>
      </w:pPr>
    </w:p>
    <w:p w14:paraId="366EAFA0" w14:textId="34D912A1" w:rsidR="003C2CE4" w:rsidRDefault="003C2CE4" w:rsidP="004B7ED4">
      <w:pPr>
        <w:widowControl w:val="0"/>
        <w:autoSpaceDE w:val="0"/>
        <w:autoSpaceDN w:val="0"/>
        <w:adjustRightInd w:val="0"/>
        <w:rPr>
          <w:rFonts w:cs="Arial"/>
          <w:szCs w:val="28"/>
          <w:lang w:val="en-US"/>
        </w:rPr>
      </w:pPr>
      <w:r>
        <w:rPr>
          <w:rFonts w:cs="Arial"/>
          <w:szCs w:val="28"/>
          <w:lang w:val="en-US"/>
        </w:rPr>
        <w:t xml:space="preserve">While data does not tell the entire story, here is a summary of our year in numbers from 1 January to 1 December 2019. We’ll update </w:t>
      </w:r>
      <w:r w:rsidR="005449F7">
        <w:rPr>
          <w:rFonts w:cs="Arial"/>
          <w:szCs w:val="28"/>
          <w:lang w:val="en-US"/>
        </w:rPr>
        <w:t xml:space="preserve">this data </w:t>
      </w:r>
      <w:r>
        <w:rPr>
          <w:rFonts w:cs="Arial"/>
          <w:szCs w:val="28"/>
          <w:lang w:val="en-US"/>
        </w:rPr>
        <w:t xml:space="preserve">for the full year in early 2020. </w:t>
      </w:r>
    </w:p>
    <w:p w14:paraId="4CA3E358" w14:textId="465595A3" w:rsidR="003C2CE4" w:rsidRDefault="003C2CE4" w:rsidP="004B7ED4">
      <w:pPr>
        <w:widowControl w:val="0"/>
        <w:autoSpaceDE w:val="0"/>
        <w:autoSpaceDN w:val="0"/>
        <w:adjustRightInd w:val="0"/>
        <w:rPr>
          <w:rFonts w:cs="Arial"/>
          <w:szCs w:val="28"/>
          <w:lang w:val="en-US"/>
        </w:rPr>
      </w:pPr>
    </w:p>
    <w:p w14:paraId="5C5A72EB" w14:textId="27771F0A" w:rsidR="003C2CE4" w:rsidRDefault="003C2CE4" w:rsidP="004B7ED4">
      <w:pPr>
        <w:widowControl w:val="0"/>
        <w:autoSpaceDE w:val="0"/>
        <w:autoSpaceDN w:val="0"/>
        <w:adjustRightInd w:val="0"/>
        <w:rPr>
          <w:rFonts w:cs="Arial"/>
          <w:szCs w:val="28"/>
          <w:lang w:val="en-US"/>
        </w:rPr>
      </w:pPr>
      <w:r>
        <w:rPr>
          <w:rFonts w:cs="Arial"/>
          <w:szCs w:val="28"/>
          <w:lang w:val="en-US"/>
        </w:rPr>
        <w:t>There were over 40,000 online course completions in 2019, an increase of 11</w:t>
      </w:r>
      <w:r w:rsidR="00AF2C4B">
        <w:rPr>
          <w:rFonts w:cs="Arial"/>
          <w:szCs w:val="28"/>
          <w:lang w:val="en-US"/>
        </w:rPr>
        <w:t xml:space="preserve"> per cent</w:t>
      </w:r>
      <w:r>
        <w:rPr>
          <w:rFonts w:cs="Arial"/>
          <w:szCs w:val="28"/>
          <w:lang w:val="en-US"/>
        </w:rPr>
        <w:t xml:space="preserve"> over the previous year. This includes over 17,000 Child Protection course completions and </w:t>
      </w:r>
      <w:r w:rsidR="005449F7">
        <w:rPr>
          <w:rFonts w:cs="Arial"/>
          <w:szCs w:val="28"/>
          <w:lang w:val="en-US"/>
        </w:rPr>
        <w:t xml:space="preserve">over </w:t>
      </w:r>
      <w:r>
        <w:rPr>
          <w:rFonts w:cs="Arial"/>
          <w:szCs w:val="28"/>
          <w:lang w:val="en-US"/>
        </w:rPr>
        <w:t xml:space="preserve">11,000 Harassment </w:t>
      </w:r>
      <w:r w:rsidR="00AF2C4B">
        <w:rPr>
          <w:rFonts w:cs="Arial"/>
          <w:szCs w:val="28"/>
          <w:lang w:val="en-US"/>
        </w:rPr>
        <w:t>and</w:t>
      </w:r>
      <w:r>
        <w:rPr>
          <w:rFonts w:cs="Arial"/>
          <w:szCs w:val="28"/>
          <w:lang w:val="en-US"/>
        </w:rPr>
        <w:t xml:space="preserve"> Discrimination course completions</w:t>
      </w:r>
      <w:r w:rsidR="005449F7">
        <w:rPr>
          <w:rFonts w:cs="Arial"/>
          <w:szCs w:val="28"/>
          <w:lang w:val="en-US"/>
        </w:rPr>
        <w:t xml:space="preserve"> (</w:t>
      </w:r>
      <w:r w:rsidR="00AF2C4B">
        <w:rPr>
          <w:rFonts w:cs="Arial"/>
          <w:szCs w:val="28"/>
          <w:lang w:val="en-US"/>
        </w:rPr>
        <w:t xml:space="preserve">an </w:t>
      </w:r>
      <w:r w:rsidR="005449F7">
        <w:rPr>
          <w:rFonts w:cs="Arial"/>
          <w:szCs w:val="28"/>
          <w:lang w:val="en-US"/>
        </w:rPr>
        <w:t>increase of around 10</w:t>
      </w:r>
      <w:r w:rsidR="00AF2C4B">
        <w:rPr>
          <w:rFonts w:cs="Arial"/>
          <w:szCs w:val="28"/>
          <w:lang w:val="en-US"/>
        </w:rPr>
        <w:t xml:space="preserve"> per cent</w:t>
      </w:r>
      <w:r w:rsidR="005449F7">
        <w:rPr>
          <w:rFonts w:cs="Arial"/>
          <w:szCs w:val="28"/>
          <w:lang w:val="en-US"/>
        </w:rPr>
        <w:t xml:space="preserve">). </w:t>
      </w:r>
    </w:p>
    <w:p w14:paraId="55C2860C" w14:textId="229D6BF4" w:rsidR="005449F7" w:rsidRDefault="005449F7" w:rsidP="004B7ED4">
      <w:pPr>
        <w:widowControl w:val="0"/>
        <w:autoSpaceDE w:val="0"/>
        <w:autoSpaceDN w:val="0"/>
        <w:adjustRightInd w:val="0"/>
        <w:rPr>
          <w:rFonts w:cs="Arial"/>
          <w:szCs w:val="28"/>
          <w:lang w:val="en-US"/>
        </w:rPr>
      </w:pPr>
    </w:p>
    <w:p w14:paraId="0C433135" w14:textId="53BA5C62" w:rsidR="005449F7" w:rsidRDefault="00AF2C4B" w:rsidP="004B7ED4">
      <w:pPr>
        <w:widowControl w:val="0"/>
        <w:autoSpaceDE w:val="0"/>
        <w:autoSpaceDN w:val="0"/>
        <w:adjustRightInd w:val="0"/>
        <w:rPr>
          <w:rFonts w:cs="Arial"/>
          <w:szCs w:val="28"/>
          <w:lang w:val="en-US"/>
        </w:rPr>
      </w:pPr>
      <w:r>
        <w:rPr>
          <w:rFonts w:cs="Arial"/>
          <w:szCs w:val="28"/>
          <w:lang w:val="en-US"/>
        </w:rPr>
        <w:t>‘</w:t>
      </w:r>
      <w:r w:rsidR="005449F7">
        <w:rPr>
          <w:rFonts w:cs="Arial"/>
          <w:szCs w:val="28"/>
          <w:lang w:val="en-US"/>
        </w:rPr>
        <w:t>The online course was a fantastic reminder to all our staff. We actually had a sensitive child</w:t>
      </w:r>
      <w:r>
        <w:rPr>
          <w:rFonts w:cs="Arial"/>
          <w:szCs w:val="28"/>
          <w:lang w:val="en-US"/>
        </w:rPr>
        <w:t>-</w:t>
      </w:r>
      <w:r w:rsidR="005449F7">
        <w:rPr>
          <w:rFonts w:cs="Arial"/>
          <w:szCs w:val="28"/>
          <w:lang w:val="en-US"/>
        </w:rPr>
        <w:t>related issue that we dealt with efficiently and very effectively. I believe our response and action was due to our sitting the online course.</w:t>
      </w:r>
      <w:r>
        <w:rPr>
          <w:rFonts w:cs="Arial"/>
          <w:szCs w:val="28"/>
          <w:lang w:val="en-US"/>
        </w:rPr>
        <w:t>’</w:t>
      </w:r>
      <w:r w:rsidR="005449F7">
        <w:rPr>
          <w:rFonts w:cs="Arial"/>
          <w:szCs w:val="28"/>
          <w:lang w:val="en-US"/>
        </w:rPr>
        <w:t xml:space="preserve"> </w:t>
      </w:r>
    </w:p>
    <w:p w14:paraId="172303C1" w14:textId="3553C44D" w:rsidR="005449F7" w:rsidRDefault="005449F7" w:rsidP="004B7ED4">
      <w:pPr>
        <w:widowControl w:val="0"/>
        <w:autoSpaceDE w:val="0"/>
        <w:autoSpaceDN w:val="0"/>
        <w:adjustRightInd w:val="0"/>
        <w:rPr>
          <w:rFonts w:cs="Arial"/>
          <w:szCs w:val="28"/>
          <w:lang w:val="en-US"/>
        </w:rPr>
      </w:pPr>
    </w:p>
    <w:p w14:paraId="29CA34C6" w14:textId="65123918" w:rsidR="005449F7" w:rsidRDefault="00AF2C4B" w:rsidP="004B7ED4">
      <w:pPr>
        <w:widowControl w:val="0"/>
        <w:autoSpaceDE w:val="0"/>
        <w:autoSpaceDN w:val="0"/>
        <w:adjustRightInd w:val="0"/>
        <w:rPr>
          <w:rFonts w:cs="Arial"/>
          <w:szCs w:val="28"/>
          <w:lang w:val="en-US"/>
        </w:rPr>
      </w:pPr>
      <w:r>
        <w:rPr>
          <w:rFonts w:cs="Arial"/>
          <w:szCs w:val="28"/>
          <w:lang w:val="en-US"/>
        </w:rPr>
        <w:t xml:space="preserve">Of the </w:t>
      </w:r>
      <w:r w:rsidR="005449F7">
        <w:rPr>
          <w:rFonts w:cs="Arial"/>
          <w:szCs w:val="28"/>
          <w:lang w:val="en-US"/>
        </w:rPr>
        <w:t>3,481 survey responses</w:t>
      </w:r>
      <w:r>
        <w:rPr>
          <w:rFonts w:cs="Arial"/>
          <w:szCs w:val="28"/>
          <w:lang w:val="en-US"/>
        </w:rPr>
        <w:t>,</w:t>
      </w:r>
      <w:r w:rsidR="005449F7">
        <w:rPr>
          <w:rFonts w:cs="Arial"/>
          <w:szCs w:val="28"/>
          <w:lang w:val="en-US"/>
        </w:rPr>
        <w:t xml:space="preserve"> </w:t>
      </w:r>
      <w:r>
        <w:rPr>
          <w:rFonts w:cs="Arial"/>
          <w:szCs w:val="28"/>
          <w:lang w:val="en-US"/>
        </w:rPr>
        <w:t xml:space="preserve">99.17 per cent </w:t>
      </w:r>
      <w:r w:rsidR="005449F7">
        <w:rPr>
          <w:rFonts w:cs="Arial"/>
          <w:szCs w:val="28"/>
          <w:lang w:val="en-US"/>
        </w:rPr>
        <w:t>say they have a better understanding of child protection as a result of completing the course. Importantly, 68.37</w:t>
      </w:r>
      <w:r>
        <w:rPr>
          <w:rFonts w:cs="Arial"/>
          <w:szCs w:val="28"/>
          <w:lang w:val="en-US"/>
        </w:rPr>
        <w:t xml:space="preserve"> per cent</w:t>
      </w:r>
      <w:r w:rsidR="005449F7">
        <w:rPr>
          <w:rFonts w:cs="Arial"/>
          <w:szCs w:val="28"/>
          <w:lang w:val="en-US"/>
        </w:rPr>
        <w:t xml:space="preserve"> of 413 respondents have taken action to address child safety </w:t>
      </w:r>
      <w:r w:rsidR="005449F7" w:rsidRPr="00786422">
        <w:rPr>
          <w:rFonts w:cs="Arial"/>
          <w:szCs w:val="28"/>
          <w:lang w:val="en-US"/>
        </w:rPr>
        <w:t>proceeding</w:t>
      </w:r>
      <w:r w:rsidR="005449F7">
        <w:rPr>
          <w:rFonts w:cs="Arial"/>
          <w:szCs w:val="28"/>
          <w:lang w:val="en-US"/>
        </w:rPr>
        <w:t xml:space="preserve"> the course. Similarly, 98.94</w:t>
      </w:r>
      <w:r>
        <w:rPr>
          <w:rFonts w:cs="Arial"/>
          <w:szCs w:val="28"/>
          <w:lang w:val="en-US"/>
        </w:rPr>
        <w:t xml:space="preserve"> per cent</w:t>
      </w:r>
      <w:r w:rsidR="005449F7">
        <w:rPr>
          <w:rFonts w:cs="Arial"/>
          <w:szCs w:val="28"/>
          <w:lang w:val="en-US"/>
        </w:rPr>
        <w:t xml:space="preserve"> of 2,246 survey respondents say they have a better understanding of harassment and discrimination issues following the course and 63.72</w:t>
      </w:r>
      <w:r>
        <w:rPr>
          <w:rFonts w:cs="Arial"/>
          <w:szCs w:val="28"/>
          <w:lang w:val="en-US"/>
        </w:rPr>
        <w:t xml:space="preserve"> per cent</w:t>
      </w:r>
      <w:r w:rsidR="005449F7">
        <w:rPr>
          <w:rFonts w:cs="Arial"/>
          <w:szCs w:val="28"/>
          <w:lang w:val="en-US"/>
        </w:rPr>
        <w:t xml:space="preserve"> of 426 respondents have taken action to address these issues. </w:t>
      </w:r>
    </w:p>
    <w:p w14:paraId="2A1A836D" w14:textId="77777777" w:rsidR="005449F7" w:rsidRDefault="005449F7" w:rsidP="004B7ED4">
      <w:pPr>
        <w:widowControl w:val="0"/>
        <w:autoSpaceDE w:val="0"/>
        <w:autoSpaceDN w:val="0"/>
        <w:adjustRightInd w:val="0"/>
        <w:rPr>
          <w:rFonts w:cs="Arial"/>
          <w:szCs w:val="28"/>
          <w:lang w:val="en-US"/>
        </w:rPr>
      </w:pPr>
    </w:p>
    <w:p w14:paraId="699E98DC" w14:textId="497B0070" w:rsidR="005449F7" w:rsidRDefault="005449F7" w:rsidP="004B7ED4">
      <w:pPr>
        <w:widowControl w:val="0"/>
        <w:autoSpaceDE w:val="0"/>
        <w:autoSpaceDN w:val="0"/>
        <w:adjustRightInd w:val="0"/>
        <w:rPr>
          <w:rFonts w:cs="Arial"/>
          <w:szCs w:val="28"/>
          <w:lang w:val="en-US"/>
        </w:rPr>
      </w:pPr>
      <w:r>
        <w:rPr>
          <w:rFonts w:cs="Arial"/>
          <w:szCs w:val="28"/>
          <w:lang w:val="en-US"/>
        </w:rPr>
        <w:t xml:space="preserve">The Interactive Scenarios continue to be a popular resource. </w:t>
      </w:r>
      <w:r w:rsidR="00AF2C4B">
        <w:rPr>
          <w:rFonts w:cs="Arial"/>
          <w:szCs w:val="28"/>
          <w:lang w:val="en-US"/>
        </w:rPr>
        <w:t xml:space="preserve">Of the </w:t>
      </w:r>
      <w:r w:rsidR="00B358B0">
        <w:rPr>
          <w:rFonts w:cs="Arial"/>
          <w:szCs w:val="28"/>
          <w:lang w:val="en-US"/>
        </w:rPr>
        <w:t xml:space="preserve">4,443 </w:t>
      </w:r>
      <w:r>
        <w:rPr>
          <w:rFonts w:cs="Arial"/>
          <w:szCs w:val="28"/>
          <w:lang w:val="en-US"/>
        </w:rPr>
        <w:t>survey respondents</w:t>
      </w:r>
      <w:r w:rsidR="00AF2C4B">
        <w:rPr>
          <w:rFonts w:cs="Arial"/>
          <w:szCs w:val="28"/>
          <w:lang w:val="en-US"/>
        </w:rPr>
        <w:t>, 91 per cent</w:t>
      </w:r>
      <w:r w:rsidR="00B358B0">
        <w:rPr>
          <w:rFonts w:cs="Arial"/>
          <w:szCs w:val="28"/>
          <w:lang w:val="en-US"/>
        </w:rPr>
        <w:t xml:space="preserve"> say the information gained during the scenario was useful in their role. </w:t>
      </w:r>
      <w:r w:rsidR="00AF2C4B">
        <w:rPr>
          <w:rFonts w:cs="Arial"/>
          <w:szCs w:val="28"/>
          <w:lang w:val="en-US"/>
        </w:rPr>
        <w:t xml:space="preserve">Of the </w:t>
      </w:r>
      <w:r w:rsidR="00B358B0">
        <w:rPr>
          <w:rFonts w:cs="Arial"/>
          <w:szCs w:val="28"/>
          <w:lang w:val="en-US"/>
        </w:rPr>
        <w:t>4,438 respondents</w:t>
      </w:r>
      <w:r w:rsidR="00AF2C4B">
        <w:rPr>
          <w:rFonts w:cs="Arial"/>
          <w:szCs w:val="28"/>
          <w:lang w:val="en-US"/>
        </w:rPr>
        <w:t>, 90 per cent</w:t>
      </w:r>
      <w:r w:rsidR="00B358B0">
        <w:rPr>
          <w:rFonts w:cs="Arial"/>
          <w:szCs w:val="28"/>
          <w:lang w:val="en-US"/>
        </w:rPr>
        <w:t xml:space="preserve"> say the scenario improved their understanding of the issue. </w:t>
      </w:r>
      <w:r>
        <w:rPr>
          <w:rFonts w:cs="Arial"/>
          <w:szCs w:val="28"/>
          <w:lang w:val="en-US"/>
        </w:rPr>
        <w:t xml:space="preserve">  </w:t>
      </w:r>
    </w:p>
    <w:p w14:paraId="2FA31975" w14:textId="1F1473E6" w:rsidR="005449F7" w:rsidRDefault="005449F7" w:rsidP="004B7ED4">
      <w:pPr>
        <w:widowControl w:val="0"/>
        <w:autoSpaceDE w:val="0"/>
        <w:autoSpaceDN w:val="0"/>
        <w:adjustRightInd w:val="0"/>
        <w:rPr>
          <w:rFonts w:cs="Arial"/>
          <w:szCs w:val="28"/>
          <w:lang w:val="en-US"/>
        </w:rPr>
      </w:pPr>
    </w:p>
    <w:p w14:paraId="6EAF0296" w14:textId="2DC9ED6E" w:rsidR="005449F7" w:rsidRPr="004B7ED4" w:rsidRDefault="005449F7" w:rsidP="004B7ED4">
      <w:pPr>
        <w:widowControl w:val="0"/>
        <w:autoSpaceDE w:val="0"/>
        <w:autoSpaceDN w:val="0"/>
        <w:adjustRightInd w:val="0"/>
        <w:rPr>
          <w:rFonts w:cs="Arial"/>
          <w:szCs w:val="28"/>
          <w:lang w:val="en-US"/>
        </w:rPr>
      </w:pPr>
      <w:r>
        <w:rPr>
          <w:rFonts w:cs="Arial"/>
          <w:szCs w:val="28"/>
          <w:lang w:val="en-US"/>
        </w:rPr>
        <w:t>We currently have 111,591 subscribers (up 32</w:t>
      </w:r>
      <w:r w:rsidR="00221574">
        <w:rPr>
          <w:rFonts w:cs="Arial"/>
          <w:szCs w:val="28"/>
          <w:lang w:val="en-US"/>
        </w:rPr>
        <w:t xml:space="preserve"> per cent</w:t>
      </w:r>
      <w:r>
        <w:rPr>
          <w:rFonts w:cs="Arial"/>
          <w:szCs w:val="28"/>
          <w:lang w:val="en-US"/>
        </w:rPr>
        <w:t>) and had over 250,000 platform visitors in the year</w:t>
      </w:r>
      <w:r w:rsidR="00B358B0">
        <w:rPr>
          <w:rFonts w:cs="Arial"/>
          <w:szCs w:val="28"/>
          <w:lang w:val="en-US"/>
        </w:rPr>
        <w:t xml:space="preserve"> with 700,000 page</w:t>
      </w:r>
      <w:r w:rsidR="00221574">
        <w:rPr>
          <w:rFonts w:cs="Arial"/>
          <w:szCs w:val="28"/>
          <w:lang w:val="en-US"/>
        </w:rPr>
        <w:t xml:space="preserve"> </w:t>
      </w:r>
      <w:r w:rsidR="00B358B0">
        <w:rPr>
          <w:rFonts w:cs="Arial"/>
          <w:szCs w:val="28"/>
          <w:lang w:val="en-US"/>
        </w:rPr>
        <w:t xml:space="preserve">views. </w:t>
      </w:r>
    </w:p>
    <w:p w14:paraId="5FB06F54" w14:textId="77777777" w:rsidR="00BB255A" w:rsidRDefault="00BB255A">
      <w:pPr>
        <w:spacing w:line="240" w:lineRule="auto"/>
        <w:rPr>
          <w:szCs w:val="26"/>
          <w:lang w:val="en-US"/>
        </w:rPr>
      </w:pPr>
    </w:p>
    <w:p w14:paraId="7742ABA5" w14:textId="4EE8F9B8" w:rsidR="009348BB" w:rsidRDefault="00BB255A" w:rsidP="00221574">
      <w:pPr>
        <w:rPr>
          <w:szCs w:val="26"/>
          <w:lang w:val="en-US"/>
        </w:rPr>
      </w:pPr>
      <w:r>
        <w:rPr>
          <w:szCs w:val="26"/>
          <w:lang w:val="en-US"/>
        </w:rPr>
        <w:t xml:space="preserve">The </w:t>
      </w:r>
      <w:r w:rsidR="00221574">
        <w:rPr>
          <w:szCs w:val="26"/>
          <w:lang w:val="en-US"/>
        </w:rPr>
        <w:t>third</w:t>
      </w:r>
      <w:r>
        <w:rPr>
          <w:szCs w:val="26"/>
          <w:lang w:val="en-US"/>
        </w:rPr>
        <w:t xml:space="preserve"> Play by the Rules Awards were announced in October at the Diversity and Inclusion in Sport Forum in Sydney. Congratulations to Netball Queensland and </w:t>
      </w:r>
      <w:proofErr w:type="spellStart"/>
      <w:r>
        <w:rPr>
          <w:szCs w:val="26"/>
          <w:lang w:val="en-US"/>
        </w:rPr>
        <w:t>Penrith</w:t>
      </w:r>
      <w:proofErr w:type="spellEnd"/>
      <w:r>
        <w:rPr>
          <w:szCs w:val="26"/>
          <w:lang w:val="en-US"/>
        </w:rPr>
        <w:t xml:space="preserve"> Giants Junior AFL club for winning the State and Club Awards respectively. The Awards generated 15 new case studies that will be published on Play by the Rules in the months ahead. Interestingly, over the three years</w:t>
      </w:r>
      <w:r w:rsidR="00221574">
        <w:rPr>
          <w:szCs w:val="26"/>
          <w:lang w:val="en-US"/>
        </w:rPr>
        <w:t xml:space="preserve"> and</w:t>
      </w:r>
      <w:r>
        <w:rPr>
          <w:szCs w:val="26"/>
          <w:lang w:val="en-US"/>
        </w:rPr>
        <w:t xml:space="preserve"> of the 128 nominations for the Awards</w:t>
      </w:r>
      <w:r w:rsidR="00221574">
        <w:rPr>
          <w:szCs w:val="26"/>
          <w:lang w:val="en-US"/>
        </w:rPr>
        <w:t>,</w:t>
      </w:r>
      <w:r>
        <w:rPr>
          <w:szCs w:val="26"/>
          <w:lang w:val="en-US"/>
        </w:rPr>
        <w:t xml:space="preserve"> 40</w:t>
      </w:r>
      <w:r w:rsidR="00221574">
        <w:rPr>
          <w:szCs w:val="26"/>
          <w:lang w:val="en-US"/>
        </w:rPr>
        <w:t xml:space="preserve"> per cent</w:t>
      </w:r>
      <w:r>
        <w:rPr>
          <w:szCs w:val="26"/>
          <w:lang w:val="en-US"/>
        </w:rPr>
        <w:t xml:space="preserve"> have been for disability </w:t>
      </w:r>
      <w:r>
        <w:rPr>
          <w:szCs w:val="26"/>
          <w:lang w:val="en-US"/>
        </w:rPr>
        <w:lastRenderedPageBreak/>
        <w:t>inclusion projects, 15</w:t>
      </w:r>
      <w:r w:rsidR="00221574">
        <w:rPr>
          <w:szCs w:val="26"/>
          <w:lang w:val="en-US"/>
        </w:rPr>
        <w:t xml:space="preserve"> per cent</w:t>
      </w:r>
      <w:r>
        <w:rPr>
          <w:szCs w:val="26"/>
          <w:lang w:val="en-US"/>
        </w:rPr>
        <w:t xml:space="preserve"> for governance reform projects and 12</w:t>
      </w:r>
      <w:r w:rsidR="00221574">
        <w:rPr>
          <w:szCs w:val="26"/>
          <w:lang w:val="en-US"/>
        </w:rPr>
        <w:t xml:space="preserve"> per cent</w:t>
      </w:r>
      <w:r>
        <w:rPr>
          <w:szCs w:val="26"/>
          <w:lang w:val="en-US"/>
        </w:rPr>
        <w:t xml:space="preserve"> for child safety projects. </w:t>
      </w:r>
      <w:r w:rsidR="009348BB">
        <w:rPr>
          <w:szCs w:val="26"/>
          <w:lang w:val="en-US"/>
        </w:rPr>
        <w:br w:type="page"/>
      </w:r>
    </w:p>
    <w:p w14:paraId="2B8CBE9B" w14:textId="76BEAD6A" w:rsidR="00F3353A" w:rsidRPr="00046EE4" w:rsidRDefault="004704E7" w:rsidP="00F76C91">
      <w:pPr>
        <w:pStyle w:val="Heading1"/>
        <w:spacing w:after="240"/>
      </w:pPr>
      <w:bookmarkStart w:id="19" w:name="_Toc26792633"/>
      <w:bookmarkStart w:id="20" w:name="_Toc295991122"/>
      <w:bookmarkStart w:id="21" w:name="_Toc332635979"/>
      <w:r>
        <w:lastRenderedPageBreak/>
        <w:t>Remember the ‘</w:t>
      </w:r>
      <w:r w:rsidR="00992210">
        <w:t>g</w:t>
      </w:r>
      <w:r>
        <w:t xml:space="preserve">ood </w:t>
      </w:r>
      <w:r w:rsidR="00992210">
        <w:t>n</w:t>
      </w:r>
      <w:r>
        <w:t>ews’ stories</w:t>
      </w:r>
      <w:bookmarkEnd w:id="19"/>
    </w:p>
    <w:bookmarkEnd w:id="20"/>
    <w:p w14:paraId="11258542" w14:textId="7A8962DA" w:rsidR="004704E7" w:rsidRPr="004704E7" w:rsidRDefault="004704E7" w:rsidP="007004F4">
      <w:pPr>
        <w:rPr>
          <w:rFonts w:cs="Arial"/>
          <w:szCs w:val="28"/>
          <w:lang w:val="en-US"/>
        </w:rPr>
      </w:pPr>
      <w:r w:rsidRPr="004704E7">
        <w:rPr>
          <w:rFonts w:cs="Arial"/>
          <w:szCs w:val="28"/>
          <w:lang w:val="en-US"/>
        </w:rPr>
        <w:t xml:space="preserve">As the Israel </w:t>
      </w:r>
      <w:proofErr w:type="spellStart"/>
      <w:r w:rsidRPr="004704E7">
        <w:rPr>
          <w:rFonts w:cs="Arial"/>
          <w:szCs w:val="28"/>
          <w:lang w:val="en-US"/>
        </w:rPr>
        <w:t>Folau</w:t>
      </w:r>
      <w:proofErr w:type="spellEnd"/>
      <w:r w:rsidRPr="004704E7">
        <w:rPr>
          <w:rFonts w:cs="Arial"/>
          <w:szCs w:val="28"/>
          <w:lang w:val="en-US"/>
        </w:rPr>
        <w:t xml:space="preserve"> saga finally drew to an end this week</w:t>
      </w:r>
      <w:r w:rsidR="00992210">
        <w:rPr>
          <w:rFonts w:cs="Arial"/>
          <w:szCs w:val="28"/>
          <w:lang w:val="en-US"/>
        </w:rPr>
        <w:t>,</w:t>
      </w:r>
      <w:r w:rsidRPr="004704E7">
        <w:rPr>
          <w:rFonts w:cs="Arial"/>
          <w:szCs w:val="28"/>
          <w:lang w:val="en-US"/>
        </w:rPr>
        <w:t xml:space="preserve"> I took some time to reflect on the role and impact that media has on </w:t>
      </w:r>
      <w:r w:rsidR="00992210">
        <w:rPr>
          <w:rFonts w:cs="Arial"/>
          <w:szCs w:val="28"/>
          <w:lang w:val="en-US"/>
        </w:rPr>
        <w:t>s</w:t>
      </w:r>
      <w:r w:rsidRPr="004704E7">
        <w:rPr>
          <w:rFonts w:cs="Arial"/>
          <w:szCs w:val="28"/>
          <w:lang w:val="en-US"/>
        </w:rPr>
        <w:t xml:space="preserve">port. </w:t>
      </w:r>
    </w:p>
    <w:p w14:paraId="6775EF1E" w14:textId="77777777" w:rsidR="004704E7" w:rsidRPr="004704E7" w:rsidRDefault="004704E7" w:rsidP="007004F4">
      <w:pPr>
        <w:rPr>
          <w:rFonts w:cs="Arial"/>
          <w:szCs w:val="28"/>
          <w:lang w:val="en-US"/>
        </w:rPr>
      </w:pPr>
    </w:p>
    <w:p w14:paraId="3263504E" w14:textId="771F6F2E" w:rsidR="004704E7" w:rsidRPr="004704E7" w:rsidRDefault="004704E7" w:rsidP="007004F4">
      <w:pPr>
        <w:rPr>
          <w:rFonts w:cs="Arial"/>
          <w:szCs w:val="28"/>
          <w:lang w:val="en-US"/>
        </w:rPr>
      </w:pPr>
      <w:r w:rsidRPr="004704E7">
        <w:rPr>
          <w:rFonts w:cs="Arial"/>
          <w:szCs w:val="28"/>
          <w:lang w:val="en-US"/>
        </w:rPr>
        <w:t>When Australian Rugby Union maintained that it was absolutely confident in its legal position</w:t>
      </w:r>
      <w:r w:rsidR="00992210">
        <w:rPr>
          <w:rFonts w:cs="Arial"/>
          <w:szCs w:val="28"/>
          <w:lang w:val="en-US"/>
        </w:rPr>
        <w:t>,</w:t>
      </w:r>
      <w:r w:rsidRPr="004704E7">
        <w:rPr>
          <w:rFonts w:cs="Arial"/>
          <w:szCs w:val="28"/>
          <w:lang w:val="en-US"/>
        </w:rPr>
        <w:t xml:space="preserve"> I had to wonder why they decided to settle the </w:t>
      </w:r>
      <w:proofErr w:type="spellStart"/>
      <w:r w:rsidRPr="004704E7">
        <w:rPr>
          <w:rFonts w:cs="Arial"/>
          <w:szCs w:val="28"/>
          <w:lang w:val="en-US"/>
        </w:rPr>
        <w:t>Folau</w:t>
      </w:r>
      <w:proofErr w:type="spellEnd"/>
      <w:r w:rsidRPr="004704E7">
        <w:rPr>
          <w:rFonts w:cs="Arial"/>
          <w:szCs w:val="28"/>
          <w:lang w:val="en-US"/>
        </w:rPr>
        <w:t xml:space="preserve"> case before it went to the courts. Why fork out funds to settle a case that one is likely to win? I believe the answer to this question reveals a lot about the way the modern media machine functions. </w:t>
      </w:r>
    </w:p>
    <w:p w14:paraId="270C8439" w14:textId="77777777" w:rsidR="004704E7" w:rsidRPr="004704E7" w:rsidRDefault="004704E7" w:rsidP="007004F4">
      <w:pPr>
        <w:rPr>
          <w:rFonts w:cs="Arial"/>
          <w:szCs w:val="28"/>
          <w:lang w:val="en-US"/>
        </w:rPr>
      </w:pPr>
    </w:p>
    <w:p w14:paraId="263947EA" w14:textId="797AE169" w:rsidR="004704E7" w:rsidRPr="004704E7" w:rsidRDefault="004704E7" w:rsidP="007004F4">
      <w:pPr>
        <w:rPr>
          <w:rFonts w:cs="Arial"/>
          <w:szCs w:val="28"/>
          <w:lang w:val="en-US"/>
        </w:rPr>
      </w:pPr>
      <w:r w:rsidRPr="004704E7">
        <w:rPr>
          <w:rFonts w:cs="Arial"/>
          <w:szCs w:val="28"/>
          <w:lang w:val="en-US"/>
        </w:rPr>
        <w:t>As i</w:t>
      </w:r>
      <w:r w:rsidR="00992210">
        <w:rPr>
          <w:rFonts w:cs="Arial"/>
          <w:szCs w:val="28"/>
          <w:lang w:val="en-US"/>
        </w:rPr>
        <w:t>s</w:t>
      </w:r>
      <w:r w:rsidRPr="004704E7">
        <w:rPr>
          <w:rFonts w:cs="Arial"/>
          <w:szCs w:val="28"/>
          <w:lang w:val="en-US"/>
        </w:rPr>
        <w:t xml:space="preserve"> often the case, following the money is the best way to figure out what motivates for-profit businesses. Despite claims to provide us with fair and balanced news which accurately reflects current events, the media is primarily driven by its controlling stakeholders, wh</w:t>
      </w:r>
      <w:r w:rsidR="00786422">
        <w:rPr>
          <w:rFonts w:cs="Arial"/>
          <w:szCs w:val="28"/>
          <w:lang w:val="en-US"/>
        </w:rPr>
        <w:t>o</w:t>
      </w:r>
      <w:r w:rsidRPr="004704E7">
        <w:rPr>
          <w:rFonts w:cs="Arial"/>
          <w:szCs w:val="28"/>
          <w:lang w:val="en-US"/>
        </w:rPr>
        <w:t xml:space="preserve"> view media companies as income-generating businesses, rather than truth broadcasting platforms. </w:t>
      </w:r>
    </w:p>
    <w:p w14:paraId="7E88A13D" w14:textId="77777777" w:rsidR="004704E7" w:rsidRPr="004704E7" w:rsidRDefault="004704E7" w:rsidP="007004F4">
      <w:pPr>
        <w:rPr>
          <w:rFonts w:cs="Arial"/>
          <w:szCs w:val="28"/>
          <w:lang w:val="en-US"/>
        </w:rPr>
      </w:pPr>
    </w:p>
    <w:p w14:paraId="5A9E9B11" w14:textId="46C4CEE6" w:rsidR="004704E7" w:rsidRPr="004704E7" w:rsidRDefault="004704E7" w:rsidP="007004F4">
      <w:pPr>
        <w:rPr>
          <w:rFonts w:cs="Arial"/>
          <w:szCs w:val="28"/>
          <w:lang w:val="en-US"/>
        </w:rPr>
      </w:pPr>
      <w:r w:rsidRPr="004704E7">
        <w:rPr>
          <w:rFonts w:cs="Arial"/>
          <w:szCs w:val="28"/>
          <w:lang w:val="en-US"/>
        </w:rPr>
        <w:t>Controversial news stories generate emotional responses such as outrage, which in turn causes us to spend more time focusing on those stories, which then motivates the media to produce more controversial angles and narratives. This model of cycling from one controversy to the next destroys our ability to accurately establish reasonable views. The dominance of controversy as a means by which media companies judge newsworthiness creates false impressions about the world around us. If we want to know what is true</w:t>
      </w:r>
      <w:r w:rsidR="009051C5">
        <w:rPr>
          <w:rFonts w:cs="Arial"/>
          <w:szCs w:val="28"/>
          <w:lang w:val="en-US"/>
        </w:rPr>
        <w:t>,</w:t>
      </w:r>
      <w:r w:rsidRPr="004704E7">
        <w:rPr>
          <w:rFonts w:cs="Arial"/>
          <w:szCs w:val="28"/>
          <w:lang w:val="en-US"/>
        </w:rPr>
        <w:t xml:space="preserve"> we must accept that individual stories, regardless of how scandalous they may be, are poor indicators of the big picture. </w:t>
      </w:r>
    </w:p>
    <w:p w14:paraId="11AFC966" w14:textId="77777777" w:rsidR="004704E7" w:rsidRPr="004704E7" w:rsidRDefault="004704E7" w:rsidP="007004F4">
      <w:pPr>
        <w:rPr>
          <w:rFonts w:cs="Arial"/>
          <w:szCs w:val="28"/>
          <w:lang w:val="en-US"/>
        </w:rPr>
      </w:pPr>
    </w:p>
    <w:p w14:paraId="1FCE08F3" w14:textId="7F878A5C" w:rsidR="004704E7" w:rsidRPr="004704E7" w:rsidRDefault="004704E7" w:rsidP="007004F4">
      <w:pPr>
        <w:rPr>
          <w:rFonts w:cs="Arial"/>
          <w:szCs w:val="28"/>
          <w:lang w:val="en-US"/>
        </w:rPr>
      </w:pPr>
      <w:r w:rsidRPr="004704E7">
        <w:rPr>
          <w:rFonts w:cs="Arial"/>
          <w:szCs w:val="28"/>
          <w:lang w:val="en-US"/>
        </w:rPr>
        <w:t xml:space="preserve">The image of </w:t>
      </w:r>
      <w:r w:rsidR="009051C5">
        <w:rPr>
          <w:rFonts w:cs="Arial"/>
          <w:szCs w:val="28"/>
          <w:lang w:val="en-US"/>
        </w:rPr>
        <w:t>r</w:t>
      </w:r>
      <w:r w:rsidRPr="004704E7">
        <w:rPr>
          <w:rFonts w:cs="Arial"/>
          <w:szCs w:val="28"/>
          <w:lang w:val="en-US"/>
        </w:rPr>
        <w:t xml:space="preserve">ugby </w:t>
      </w:r>
      <w:r w:rsidR="009051C5">
        <w:rPr>
          <w:rFonts w:cs="Arial"/>
          <w:szCs w:val="28"/>
          <w:lang w:val="en-US"/>
        </w:rPr>
        <w:t>u</w:t>
      </w:r>
      <w:r w:rsidRPr="004704E7">
        <w:rPr>
          <w:rFonts w:cs="Arial"/>
          <w:szCs w:val="28"/>
          <w:lang w:val="en-US"/>
        </w:rPr>
        <w:t xml:space="preserve">nion in Australia illustrates the gap between perception and reality as well as any other example I can think of. While the headlines have been dominated by the ugly standoff between the ARU and Israel </w:t>
      </w:r>
      <w:proofErr w:type="spellStart"/>
      <w:r w:rsidRPr="004704E7">
        <w:rPr>
          <w:rFonts w:cs="Arial"/>
          <w:szCs w:val="28"/>
          <w:lang w:val="en-US"/>
        </w:rPr>
        <w:t>Folau</w:t>
      </w:r>
      <w:proofErr w:type="spellEnd"/>
      <w:r w:rsidRPr="004704E7">
        <w:rPr>
          <w:rFonts w:cs="Arial"/>
          <w:szCs w:val="28"/>
          <w:lang w:val="en-US"/>
        </w:rPr>
        <w:t>, countless good deeds and heartwarming stories have gone unreported. I don</w:t>
      </w:r>
      <w:r w:rsidR="009051C5">
        <w:rPr>
          <w:rFonts w:cs="Arial"/>
          <w:szCs w:val="28"/>
          <w:lang w:val="en-US"/>
        </w:rPr>
        <w:t>’</w:t>
      </w:r>
      <w:r w:rsidRPr="004704E7">
        <w:rPr>
          <w:rFonts w:cs="Arial"/>
          <w:szCs w:val="28"/>
          <w:lang w:val="en-US"/>
        </w:rPr>
        <w:t xml:space="preserve">t doubt that the ARU decision to settle with </w:t>
      </w:r>
      <w:proofErr w:type="spellStart"/>
      <w:r w:rsidRPr="004704E7">
        <w:rPr>
          <w:rFonts w:cs="Arial"/>
          <w:szCs w:val="28"/>
          <w:lang w:val="en-US"/>
        </w:rPr>
        <w:t>Folau</w:t>
      </w:r>
      <w:proofErr w:type="spellEnd"/>
      <w:r w:rsidRPr="004704E7">
        <w:rPr>
          <w:rFonts w:cs="Arial"/>
          <w:szCs w:val="28"/>
          <w:lang w:val="en-US"/>
        </w:rPr>
        <w:t xml:space="preserve"> was largely driven by the knowledge that the game would be dragged into months of ongoing controversy if they proceeded through the legal process. That process and the ugly public spat between the parties would severely compromise the game</w:t>
      </w:r>
      <w:r w:rsidR="009051C5">
        <w:rPr>
          <w:rFonts w:cs="Arial"/>
          <w:szCs w:val="28"/>
          <w:lang w:val="en-US"/>
        </w:rPr>
        <w:t>’</w:t>
      </w:r>
      <w:r w:rsidRPr="004704E7">
        <w:rPr>
          <w:rFonts w:cs="Arial"/>
          <w:szCs w:val="28"/>
          <w:lang w:val="en-US"/>
        </w:rPr>
        <w:t xml:space="preserve">s ability to generate the goodwill it needs to grow. </w:t>
      </w:r>
    </w:p>
    <w:p w14:paraId="3E3A2346" w14:textId="77777777" w:rsidR="004704E7" w:rsidRPr="004704E7" w:rsidRDefault="004704E7" w:rsidP="007004F4">
      <w:pPr>
        <w:rPr>
          <w:rFonts w:cs="Arial"/>
          <w:szCs w:val="28"/>
          <w:lang w:val="en-US"/>
        </w:rPr>
      </w:pPr>
    </w:p>
    <w:p w14:paraId="57681BD4" w14:textId="2BE6AE92" w:rsidR="004704E7" w:rsidRPr="004704E7" w:rsidRDefault="004704E7" w:rsidP="007004F4">
      <w:pPr>
        <w:rPr>
          <w:rFonts w:cs="Arial"/>
          <w:szCs w:val="28"/>
          <w:lang w:val="en-US"/>
        </w:rPr>
      </w:pPr>
      <w:r w:rsidRPr="004704E7">
        <w:rPr>
          <w:rFonts w:cs="Arial"/>
          <w:szCs w:val="28"/>
          <w:lang w:val="en-US"/>
        </w:rPr>
        <w:t>The truth is that sport in this country is remarkably healthy, that everyday people in our communities are helping to improve conditions with regard to safety, inclusivity and diversity, and that good news stories are there to be highlighted. We cannot rely on media empires to promote the important work that</w:t>
      </w:r>
      <w:r w:rsidR="009051C5">
        <w:rPr>
          <w:rFonts w:cs="Arial"/>
          <w:szCs w:val="28"/>
          <w:lang w:val="en-US"/>
        </w:rPr>
        <w:t>’</w:t>
      </w:r>
      <w:r w:rsidRPr="004704E7">
        <w:rPr>
          <w:rFonts w:cs="Arial"/>
          <w:szCs w:val="28"/>
          <w:lang w:val="en-US"/>
        </w:rPr>
        <w:t xml:space="preserve">s being </w:t>
      </w:r>
      <w:r w:rsidRPr="004704E7">
        <w:rPr>
          <w:rFonts w:cs="Arial"/>
          <w:szCs w:val="28"/>
          <w:lang w:val="en-US"/>
        </w:rPr>
        <w:lastRenderedPageBreak/>
        <w:t xml:space="preserve">done inside sport, but we can take it upon ourselves to tell and share these stories through the power of social media. </w:t>
      </w:r>
    </w:p>
    <w:p w14:paraId="50008754" w14:textId="77777777" w:rsidR="004704E7" w:rsidRPr="004704E7" w:rsidRDefault="004704E7" w:rsidP="007004F4">
      <w:pPr>
        <w:rPr>
          <w:rFonts w:cs="Arial"/>
          <w:szCs w:val="28"/>
          <w:lang w:val="en-US"/>
        </w:rPr>
      </w:pPr>
    </w:p>
    <w:p w14:paraId="157AC4EB" w14:textId="77777777" w:rsidR="00786422" w:rsidRDefault="004704E7" w:rsidP="007004F4">
      <w:pPr>
        <w:rPr>
          <w:rFonts w:cs="Arial"/>
          <w:szCs w:val="28"/>
          <w:lang w:val="en-US"/>
        </w:rPr>
      </w:pPr>
      <w:r w:rsidRPr="004704E7">
        <w:rPr>
          <w:rFonts w:cs="Arial"/>
          <w:szCs w:val="28"/>
          <w:lang w:val="en-US"/>
        </w:rPr>
        <w:t xml:space="preserve">With that in mind and as we head into the holidays, the best gift we can give the sporting communities we love is the gift of storytelling. We all know unremarkable people doing truly remarkable things, but the power of their example can only be harnessed if it is shared. </w:t>
      </w:r>
    </w:p>
    <w:p w14:paraId="57B6567B" w14:textId="77777777" w:rsidR="00786422" w:rsidRDefault="00786422" w:rsidP="007004F4">
      <w:pPr>
        <w:rPr>
          <w:rFonts w:cs="Arial"/>
          <w:szCs w:val="28"/>
          <w:lang w:val="en-US"/>
        </w:rPr>
      </w:pPr>
    </w:p>
    <w:p w14:paraId="716C3985" w14:textId="430BBD00" w:rsidR="000D5C40" w:rsidRDefault="00786422" w:rsidP="007004F4">
      <w:pPr>
        <w:rPr>
          <w:rFonts w:eastAsia="Times New Roman" w:cs="Arial"/>
          <w:szCs w:val="28"/>
          <w:lang w:val="en-US"/>
        </w:rPr>
      </w:pPr>
      <w:r>
        <w:rPr>
          <w:rFonts w:cs="Arial"/>
          <w:szCs w:val="28"/>
          <w:lang w:val="en-US"/>
        </w:rPr>
        <w:t>Clyde Rathbone</w:t>
      </w:r>
      <w:r w:rsidR="000D5C40">
        <w:rPr>
          <w:rFonts w:eastAsia="Times New Roman" w:cs="Arial"/>
          <w:szCs w:val="28"/>
          <w:lang w:val="en-US"/>
        </w:rPr>
        <w:br w:type="page"/>
      </w:r>
    </w:p>
    <w:p w14:paraId="3036AC20" w14:textId="3250EF36" w:rsidR="00B05ADF" w:rsidRPr="00F37BF6" w:rsidRDefault="004704E7" w:rsidP="00473A82">
      <w:pPr>
        <w:pStyle w:val="Heading1"/>
        <w:spacing w:before="0" w:line="240" w:lineRule="auto"/>
        <w:rPr>
          <w:b w:val="0"/>
        </w:rPr>
      </w:pPr>
      <w:bookmarkStart w:id="22" w:name="_Toc26792634"/>
      <w:bookmarkStart w:id="23" w:name="_Toc295991124"/>
      <w:bookmarkStart w:id="24" w:name="_Toc311549983"/>
      <w:bookmarkEnd w:id="21"/>
      <w:r>
        <w:lastRenderedPageBreak/>
        <w:t xml:space="preserve">Recreational </w:t>
      </w:r>
      <w:r w:rsidR="009051C5">
        <w:t>a</w:t>
      </w:r>
      <w:r>
        <w:t>thletes and the WADA Code in 2020</w:t>
      </w:r>
      <w:bookmarkEnd w:id="22"/>
    </w:p>
    <w:p w14:paraId="3C7604FE" w14:textId="77777777" w:rsidR="00B05ADF" w:rsidRPr="00F65010" w:rsidRDefault="00B05ADF" w:rsidP="00FD6109"/>
    <w:p w14:paraId="15854810" w14:textId="4C7DF6F8" w:rsidR="004704E7" w:rsidRDefault="004704E7" w:rsidP="004704E7">
      <w:pPr>
        <w:rPr>
          <w:rFonts w:cs="Arial"/>
          <w:sz w:val="24"/>
        </w:rPr>
      </w:pPr>
      <w:r w:rsidRPr="004704E7">
        <w:rPr>
          <w:rFonts w:cs="Arial"/>
          <w:sz w:val="24"/>
        </w:rPr>
        <w:t>It would be unusual today to find a</w:t>
      </w:r>
      <w:r w:rsidR="004B6446">
        <w:rPr>
          <w:rFonts w:cs="Arial"/>
          <w:sz w:val="24"/>
        </w:rPr>
        <w:t xml:space="preserve"> sport participant</w:t>
      </w:r>
      <w:r w:rsidRPr="004704E7">
        <w:rPr>
          <w:rFonts w:cs="Arial"/>
          <w:sz w:val="24"/>
        </w:rPr>
        <w:t xml:space="preserve"> at </w:t>
      </w:r>
      <w:r w:rsidR="004B6446">
        <w:rPr>
          <w:rFonts w:cs="Arial"/>
          <w:sz w:val="24"/>
        </w:rPr>
        <w:t>any</w:t>
      </w:r>
      <w:r w:rsidRPr="004704E7">
        <w:rPr>
          <w:rFonts w:cs="Arial"/>
          <w:sz w:val="24"/>
        </w:rPr>
        <w:t xml:space="preserve"> level </w:t>
      </w:r>
      <w:r w:rsidR="004B6446">
        <w:rPr>
          <w:rFonts w:cs="Arial"/>
          <w:sz w:val="24"/>
        </w:rPr>
        <w:t>who is</w:t>
      </w:r>
      <w:r w:rsidR="009051C5">
        <w:rPr>
          <w:rFonts w:cs="Arial"/>
          <w:sz w:val="24"/>
        </w:rPr>
        <w:t xml:space="preserve"> unaware</w:t>
      </w:r>
      <w:r w:rsidRPr="004704E7">
        <w:rPr>
          <w:rFonts w:cs="Arial"/>
          <w:sz w:val="24"/>
        </w:rPr>
        <w:t xml:space="preserve"> of the World Anti-Doping Authority (WADA) or World Anti-Doping Code (Code). And most people who participate in sport understand that the purpose of, and existence for, both WADA and the Code is to protect the health of athletes and the integrity of sport.</w:t>
      </w:r>
    </w:p>
    <w:p w14:paraId="18B7D552" w14:textId="118AD11F" w:rsidR="004704E7" w:rsidRPr="004704E7" w:rsidRDefault="004704E7" w:rsidP="004704E7">
      <w:pPr>
        <w:rPr>
          <w:rFonts w:cs="Arial"/>
          <w:sz w:val="24"/>
        </w:rPr>
      </w:pPr>
      <w:r w:rsidRPr="004704E7">
        <w:rPr>
          <w:rFonts w:cs="Arial"/>
          <w:sz w:val="24"/>
        </w:rPr>
        <w:t xml:space="preserve"> </w:t>
      </w:r>
    </w:p>
    <w:p w14:paraId="5F7F793D" w14:textId="64FB5948" w:rsidR="004704E7" w:rsidRDefault="004704E7" w:rsidP="004704E7">
      <w:pPr>
        <w:rPr>
          <w:rFonts w:cs="Arial"/>
          <w:sz w:val="24"/>
        </w:rPr>
      </w:pPr>
      <w:r w:rsidRPr="004704E7">
        <w:rPr>
          <w:rFonts w:cs="Arial"/>
          <w:sz w:val="24"/>
        </w:rPr>
        <w:t>The Code is a core document as it provides the framework for all anti-doping policies, including the rules and regulations, within sporting organisations and among public authorities. Its purpose is to harmonise anti-doping policies and provide a level playing field for all athletes wherever they may be competing</w:t>
      </w:r>
      <w:r w:rsidR="009051C5">
        <w:rPr>
          <w:rFonts w:cs="Arial"/>
          <w:sz w:val="24"/>
        </w:rPr>
        <w:t>,</w:t>
      </w:r>
      <w:r w:rsidRPr="004704E7">
        <w:rPr>
          <w:rFonts w:cs="Arial"/>
          <w:sz w:val="24"/>
        </w:rPr>
        <w:t xml:space="preserve"> and it is the fundamental and universal document upon which the World Anti-Doping Program is based.</w:t>
      </w:r>
    </w:p>
    <w:p w14:paraId="337EA9E1" w14:textId="77777777" w:rsidR="004704E7" w:rsidRPr="004704E7" w:rsidRDefault="004704E7" w:rsidP="004704E7">
      <w:pPr>
        <w:rPr>
          <w:rFonts w:cs="Arial"/>
          <w:sz w:val="24"/>
        </w:rPr>
      </w:pPr>
    </w:p>
    <w:p w14:paraId="152EACE8" w14:textId="0387FA83" w:rsidR="004704E7" w:rsidRDefault="004704E7" w:rsidP="004704E7">
      <w:pPr>
        <w:rPr>
          <w:rFonts w:cs="Arial"/>
          <w:sz w:val="24"/>
        </w:rPr>
      </w:pPr>
      <w:r w:rsidRPr="004704E7">
        <w:rPr>
          <w:rFonts w:cs="Arial"/>
          <w:sz w:val="24"/>
        </w:rPr>
        <w:t>Currently</w:t>
      </w:r>
      <w:r w:rsidR="00C86012">
        <w:rPr>
          <w:rFonts w:cs="Arial"/>
          <w:sz w:val="24"/>
        </w:rPr>
        <w:t xml:space="preserve"> </w:t>
      </w:r>
      <w:r w:rsidRPr="004704E7">
        <w:rPr>
          <w:rFonts w:cs="Arial"/>
          <w:sz w:val="24"/>
        </w:rPr>
        <w:t xml:space="preserve">the Code applies to </w:t>
      </w:r>
      <w:r w:rsidRPr="004B6446">
        <w:rPr>
          <w:rFonts w:cs="Arial"/>
          <w:iCs/>
          <w:sz w:val="24"/>
        </w:rPr>
        <w:t>all</w:t>
      </w:r>
      <w:r w:rsidRPr="004704E7">
        <w:rPr>
          <w:rFonts w:cs="Arial"/>
          <w:sz w:val="24"/>
        </w:rPr>
        <w:t xml:space="preserve"> participating athletes</w:t>
      </w:r>
      <w:r w:rsidR="004B6446">
        <w:rPr>
          <w:rFonts w:cs="Arial"/>
          <w:sz w:val="24"/>
        </w:rPr>
        <w:t xml:space="preserve"> </w:t>
      </w:r>
      <w:r w:rsidR="004B6446" w:rsidRPr="004704E7">
        <w:rPr>
          <w:rFonts w:cs="Arial"/>
          <w:sz w:val="24"/>
        </w:rPr>
        <w:t>whether adult or minor (a person under the age of 18)</w:t>
      </w:r>
      <w:r w:rsidRPr="004704E7">
        <w:rPr>
          <w:rFonts w:cs="Arial"/>
          <w:sz w:val="24"/>
        </w:rPr>
        <w:t>, not just elite athletes. Its compliance is mandatory for all athletes and support personnel of Code signatories whose international or national sporting bodies have agreed to adopt the Code. In other words, the application of the Code is much broader than most people think or assume and is irrespective of their legal capacity or even their ability to provide informed consent.</w:t>
      </w:r>
      <w:r w:rsidR="004B6446">
        <w:rPr>
          <w:rFonts w:cs="Arial"/>
          <w:sz w:val="24"/>
        </w:rPr>
        <w:t xml:space="preserve"> </w:t>
      </w:r>
      <w:r w:rsidRPr="004704E7">
        <w:rPr>
          <w:rFonts w:cs="Arial"/>
          <w:sz w:val="24"/>
        </w:rPr>
        <w:t>The key word where the Code is concerned is ‘</w:t>
      </w:r>
      <w:r w:rsidRPr="009051C5">
        <w:rPr>
          <w:rFonts w:cs="Arial"/>
          <w:b/>
          <w:bCs/>
          <w:iCs/>
          <w:sz w:val="24"/>
        </w:rPr>
        <w:t>all</w:t>
      </w:r>
      <w:r w:rsidRPr="004704E7">
        <w:rPr>
          <w:rFonts w:cs="Arial"/>
          <w:sz w:val="24"/>
        </w:rPr>
        <w:t xml:space="preserve">’. The athlete gets caught by reason of the fact that the club that they join will generally be part of an association. This association is often part of a state body and the state body is often a member of a national body which in turn is often a member of an international body. </w:t>
      </w:r>
    </w:p>
    <w:p w14:paraId="6CCB5D6F" w14:textId="77777777" w:rsidR="004704E7" w:rsidRPr="004704E7" w:rsidRDefault="004704E7" w:rsidP="004704E7">
      <w:pPr>
        <w:rPr>
          <w:rFonts w:cs="Arial"/>
          <w:sz w:val="24"/>
        </w:rPr>
      </w:pPr>
    </w:p>
    <w:p w14:paraId="3AABFBED" w14:textId="0D0ACAC8" w:rsidR="004704E7" w:rsidRDefault="004704E7" w:rsidP="004704E7">
      <w:pPr>
        <w:rPr>
          <w:rFonts w:cs="Arial"/>
          <w:sz w:val="24"/>
        </w:rPr>
      </w:pPr>
      <w:r w:rsidRPr="004704E7">
        <w:rPr>
          <w:rFonts w:cs="Arial"/>
          <w:sz w:val="24"/>
        </w:rPr>
        <w:t>Most international and national sporting bodies today have adopted and implemented the Code</w:t>
      </w:r>
      <w:r w:rsidR="004B6446">
        <w:rPr>
          <w:rFonts w:cs="Arial"/>
          <w:sz w:val="24"/>
        </w:rPr>
        <w:t>, a</w:t>
      </w:r>
      <w:r w:rsidRPr="004704E7">
        <w:rPr>
          <w:rFonts w:cs="Arial"/>
          <w:sz w:val="24"/>
        </w:rPr>
        <w:t>nd most require</w:t>
      </w:r>
      <w:r w:rsidR="004B6446">
        <w:rPr>
          <w:rFonts w:cs="Arial"/>
          <w:sz w:val="24"/>
        </w:rPr>
        <w:t xml:space="preserve"> </w:t>
      </w:r>
      <w:r w:rsidRPr="004704E7">
        <w:rPr>
          <w:rFonts w:cs="Arial"/>
          <w:sz w:val="24"/>
        </w:rPr>
        <w:t>that state</w:t>
      </w:r>
      <w:r w:rsidR="009051C5">
        <w:rPr>
          <w:rFonts w:cs="Arial"/>
          <w:sz w:val="24"/>
        </w:rPr>
        <w:t xml:space="preserve"> and</w:t>
      </w:r>
      <w:r w:rsidRPr="004704E7">
        <w:rPr>
          <w:rFonts w:cs="Arial"/>
          <w:sz w:val="24"/>
        </w:rPr>
        <w:t xml:space="preserve"> local sporting associations and member clubs agree to adopt </w:t>
      </w:r>
      <w:r w:rsidR="004B6446">
        <w:rPr>
          <w:rFonts w:cs="Arial"/>
          <w:sz w:val="24"/>
        </w:rPr>
        <w:t xml:space="preserve">and implement the Code </w:t>
      </w:r>
      <w:r w:rsidRPr="004704E7">
        <w:rPr>
          <w:rFonts w:cs="Arial"/>
          <w:sz w:val="24"/>
        </w:rPr>
        <w:t xml:space="preserve">as a condition of </w:t>
      </w:r>
      <w:r w:rsidR="004B6446">
        <w:rPr>
          <w:rFonts w:cs="Arial"/>
          <w:sz w:val="24"/>
        </w:rPr>
        <w:t xml:space="preserve">their </w:t>
      </w:r>
      <w:r w:rsidRPr="004704E7">
        <w:rPr>
          <w:rFonts w:cs="Arial"/>
          <w:sz w:val="24"/>
        </w:rPr>
        <w:t>membership</w:t>
      </w:r>
      <w:r w:rsidR="004B6446">
        <w:rPr>
          <w:rFonts w:cs="Arial"/>
          <w:sz w:val="24"/>
        </w:rPr>
        <w:t>.</w:t>
      </w:r>
      <w:r w:rsidRPr="004704E7">
        <w:rPr>
          <w:rFonts w:cs="Arial"/>
          <w:sz w:val="24"/>
        </w:rPr>
        <w:t xml:space="preserve"> </w:t>
      </w:r>
    </w:p>
    <w:p w14:paraId="4D34AC91" w14:textId="77777777" w:rsidR="004704E7" w:rsidRPr="004704E7" w:rsidRDefault="004704E7" w:rsidP="004704E7">
      <w:pPr>
        <w:rPr>
          <w:rFonts w:cs="Arial"/>
          <w:sz w:val="24"/>
        </w:rPr>
      </w:pPr>
    </w:p>
    <w:p w14:paraId="72EC7D0D" w14:textId="12C7929E" w:rsidR="004704E7" w:rsidRDefault="004704E7" w:rsidP="004704E7">
      <w:pPr>
        <w:rPr>
          <w:rFonts w:cs="Arial"/>
          <w:sz w:val="24"/>
        </w:rPr>
      </w:pPr>
      <w:r w:rsidRPr="004704E7">
        <w:rPr>
          <w:rFonts w:cs="Arial"/>
          <w:sz w:val="24"/>
        </w:rPr>
        <w:t xml:space="preserve">What this means for the </w:t>
      </w:r>
      <w:r w:rsidR="009051C5">
        <w:rPr>
          <w:rFonts w:cs="Arial"/>
          <w:sz w:val="24"/>
        </w:rPr>
        <w:t>athlete</w:t>
      </w:r>
      <w:r w:rsidRPr="004704E7">
        <w:rPr>
          <w:rFonts w:cs="Arial"/>
          <w:sz w:val="24"/>
        </w:rPr>
        <w:t xml:space="preserve"> who competes at a lower level</w:t>
      </w:r>
      <w:r w:rsidR="009051C5">
        <w:rPr>
          <w:rFonts w:cs="Arial"/>
          <w:sz w:val="24"/>
        </w:rPr>
        <w:t xml:space="preserve"> (</w:t>
      </w:r>
      <w:r w:rsidRPr="004704E7">
        <w:rPr>
          <w:rFonts w:cs="Arial"/>
          <w:sz w:val="24"/>
        </w:rPr>
        <w:t xml:space="preserve">for example, </w:t>
      </w:r>
      <w:r w:rsidR="009051C5">
        <w:rPr>
          <w:rFonts w:cs="Arial"/>
          <w:sz w:val="24"/>
        </w:rPr>
        <w:t>on the</w:t>
      </w:r>
      <w:r w:rsidRPr="004704E7">
        <w:rPr>
          <w:rFonts w:cs="Arial"/>
          <w:sz w:val="24"/>
        </w:rPr>
        <w:t xml:space="preserve"> weekend or during the week</w:t>
      </w:r>
      <w:r w:rsidR="009051C5">
        <w:rPr>
          <w:rFonts w:cs="Arial"/>
          <w:sz w:val="24"/>
        </w:rPr>
        <w:t>,</w:t>
      </w:r>
      <w:r w:rsidRPr="004704E7">
        <w:rPr>
          <w:rFonts w:cs="Arial"/>
          <w:sz w:val="24"/>
        </w:rPr>
        <w:t xml:space="preserve"> and just for enjoyment of participation, what we might term the ‘recreational athlete’</w:t>
      </w:r>
      <w:r w:rsidR="009051C5">
        <w:rPr>
          <w:rFonts w:cs="Arial"/>
          <w:sz w:val="24"/>
        </w:rPr>
        <w:t>)</w:t>
      </w:r>
      <w:r w:rsidRPr="004704E7">
        <w:rPr>
          <w:rFonts w:cs="Arial"/>
          <w:sz w:val="24"/>
        </w:rPr>
        <w:t xml:space="preserve">, </w:t>
      </w:r>
      <w:r w:rsidR="009051C5">
        <w:rPr>
          <w:rFonts w:cs="Arial"/>
          <w:sz w:val="24"/>
        </w:rPr>
        <w:t xml:space="preserve">is </w:t>
      </w:r>
      <w:r w:rsidRPr="004704E7">
        <w:rPr>
          <w:rFonts w:cs="Arial"/>
          <w:sz w:val="24"/>
        </w:rPr>
        <w:t xml:space="preserve">that they are caught by the Code just as the elite athlete </w:t>
      </w:r>
      <w:r w:rsidR="009051C5">
        <w:rPr>
          <w:rFonts w:cs="Arial"/>
          <w:sz w:val="24"/>
        </w:rPr>
        <w:t>is</w:t>
      </w:r>
      <w:r w:rsidRPr="004704E7">
        <w:rPr>
          <w:rFonts w:cs="Arial"/>
          <w:sz w:val="24"/>
        </w:rPr>
        <w:t>. The recreational athlete will often get caught because of ignorance. They might be a recreational drug user</w:t>
      </w:r>
      <w:r w:rsidR="009051C5">
        <w:rPr>
          <w:rFonts w:cs="Arial"/>
          <w:sz w:val="24"/>
        </w:rPr>
        <w:t>,</w:t>
      </w:r>
      <w:r w:rsidRPr="004704E7">
        <w:rPr>
          <w:rFonts w:cs="Arial"/>
          <w:sz w:val="24"/>
        </w:rPr>
        <w:t xml:space="preserve"> use steroids or take health supplements, all in the belief that they are not performance enhancing or have health benefits, or that they will not be caught because they are taking them out of competition.</w:t>
      </w:r>
    </w:p>
    <w:p w14:paraId="0D507D89" w14:textId="77777777" w:rsidR="009051C5" w:rsidRPr="004704E7" w:rsidRDefault="009051C5" w:rsidP="004704E7">
      <w:pPr>
        <w:rPr>
          <w:rFonts w:cs="Arial"/>
          <w:sz w:val="24"/>
        </w:rPr>
      </w:pPr>
    </w:p>
    <w:p w14:paraId="75864046" w14:textId="133C9F22" w:rsidR="004704E7" w:rsidRPr="00442125" w:rsidRDefault="004704E7" w:rsidP="004704E7">
      <w:pPr>
        <w:rPr>
          <w:rFonts w:cs="Arial"/>
          <w:sz w:val="24"/>
        </w:rPr>
      </w:pPr>
      <w:r w:rsidRPr="00442125">
        <w:rPr>
          <w:rFonts w:cs="Arial"/>
          <w:sz w:val="24"/>
        </w:rPr>
        <w:t>But the problem is that their actions can amount to anti-doping rule violations and the strict liability standard applies. If they test positive under current strict liability doping control testing procedures, they will have committed an anti-doping violation. They could then be punished with up to a four</w:t>
      </w:r>
      <w:r w:rsidR="009051C5" w:rsidRPr="00442125">
        <w:rPr>
          <w:rFonts w:cs="Arial"/>
          <w:sz w:val="24"/>
        </w:rPr>
        <w:t>-</w:t>
      </w:r>
      <w:r w:rsidRPr="00442125">
        <w:rPr>
          <w:rFonts w:cs="Arial"/>
          <w:sz w:val="24"/>
        </w:rPr>
        <w:t>year ban irrespective of intention or whether it is an innocent mistake or not</w:t>
      </w:r>
      <w:r w:rsidR="004B6446" w:rsidRPr="00442125">
        <w:rPr>
          <w:rFonts w:cs="Arial"/>
          <w:sz w:val="24"/>
        </w:rPr>
        <w:t xml:space="preserve">. This happened in New Zealand when </w:t>
      </w:r>
      <w:r w:rsidRPr="00442125">
        <w:rPr>
          <w:rFonts w:cs="Arial"/>
          <w:sz w:val="24"/>
        </w:rPr>
        <w:t>a 16</w:t>
      </w:r>
      <w:r w:rsidR="009051C5" w:rsidRPr="00442125">
        <w:rPr>
          <w:rFonts w:cs="Arial"/>
          <w:sz w:val="24"/>
        </w:rPr>
        <w:t>-y</w:t>
      </w:r>
      <w:r w:rsidRPr="00442125">
        <w:rPr>
          <w:rFonts w:cs="Arial"/>
          <w:sz w:val="24"/>
        </w:rPr>
        <w:t>ear</w:t>
      </w:r>
      <w:r w:rsidR="009051C5" w:rsidRPr="00442125">
        <w:rPr>
          <w:rFonts w:cs="Arial"/>
          <w:sz w:val="24"/>
        </w:rPr>
        <w:t>-</w:t>
      </w:r>
      <w:r w:rsidRPr="00442125">
        <w:rPr>
          <w:rFonts w:cs="Arial"/>
          <w:sz w:val="24"/>
        </w:rPr>
        <w:t>old rugby player asked a team</w:t>
      </w:r>
      <w:r w:rsidR="009051C5" w:rsidRPr="00442125">
        <w:rPr>
          <w:rFonts w:cs="Arial"/>
          <w:sz w:val="24"/>
        </w:rPr>
        <w:t>-</w:t>
      </w:r>
      <w:r w:rsidRPr="00442125">
        <w:rPr>
          <w:rFonts w:cs="Arial"/>
          <w:sz w:val="24"/>
        </w:rPr>
        <w:t>mate for a drink during a break</w:t>
      </w:r>
      <w:r w:rsidR="004B6446" w:rsidRPr="00442125">
        <w:rPr>
          <w:rFonts w:cs="Arial"/>
          <w:sz w:val="24"/>
        </w:rPr>
        <w:t>. He thought</w:t>
      </w:r>
      <w:r w:rsidRPr="00442125">
        <w:rPr>
          <w:rFonts w:cs="Arial"/>
          <w:sz w:val="24"/>
        </w:rPr>
        <w:t xml:space="preserve"> he was drinking Powerade when it was </w:t>
      </w:r>
      <w:r w:rsidR="004B6446" w:rsidRPr="00442125">
        <w:rPr>
          <w:rFonts w:cs="Arial"/>
          <w:sz w:val="24"/>
        </w:rPr>
        <w:t xml:space="preserve">actually </w:t>
      </w:r>
      <w:r w:rsidRPr="00442125">
        <w:rPr>
          <w:rFonts w:cs="Arial"/>
          <w:sz w:val="24"/>
        </w:rPr>
        <w:t>a pre-work out supplement drink and on the Code banned list</w:t>
      </w:r>
      <w:r w:rsidR="004B6446" w:rsidRPr="00442125">
        <w:rPr>
          <w:rFonts w:cs="Arial"/>
          <w:sz w:val="24"/>
        </w:rPr>
        <w:t>. The</w:t>
      </w:r>
      <w:r w:rsidRPr="00442125">
        <w:rPr>
          <w:rFonts w:cs="Arial"/>
          <w:sz w:val="24"/>
        </w:rPr>
        <w:t xml:space="preserve"> Sports Tribunal </w:t>
      </w:r>
      <w:r w:rsidR="004B6446" w:rsidRPr="00442125">
        <w:rPr>
          <w:rFonts w:cs="Arial"/>
          <w:sz w:val="24"/>
        </w:rPr>
        <w:t>had</w:t>
      </w:r>
      <w:r w:rsidRPr="00442125">
        <w:rPr>
          <w:rFonts w:cs="Arial"/>
          <w:sz w:val="24"/>
        </w:rPr>
        <w:t xml:space="preserve"> to give him a four month ban! The Code doesn’t </w:t>
      </w:r>
      <w:r w:rsidRPr="00442125">
        <w:rPr>
          <w:rFonts w:cs="Arial"/>
          <w:sz w:val="24"/>
        </w:rPr>
        <w:lastRenderedPageBreak/>
        <w:t>differentiate in sanctions</w:t>
      </w:r>
      <w:r w:rsidR="004B6446" w:rsidRPr="00442125">
        <w:rPr>
          <w:rFonts w:cs="Arial"/>
          <w:sz w:val="24"/>
        </w:rPr>
        <w:t>,</w:t>
      </w:r>
      <w:r w:rsidRPr="00442125">
        <w:rPr>
          <w:rFonts w:cs="Arial"/>
          <w:sz w:val="24"/>
        </w:rPr>
        <w:t xml:space="preserve"> with lower</w:t>
      </w:r>
      <w:r w:rsidR="004B6446" w:rsidRPr="00442125">
        <w:rPr>
          <w:rFonts w:cs="Arial"/>
          <w:sz w:val="24"/>
        </w:rPr>
        <w:t>-</w:t>
      </w:r>
      <w:r w:rsidRPr="00442125">
        <w:rPr>
          <w:rFonts w:cs="Arial"/>
          <w:sz w:val="24"/>
        </w:rPr>
        <w:t>level athletes who test positive to a banned drug incurring the same or similar penalty as elite athletes, that is, up to four years.</w:t>
      </w:r>
    </w:p>
    <w:p w14:paraId="3A5CB4A4" w14:textId="592A0BFD" w:rsidR="004704E7" w:rsidRPr="00442125" w:rsidRDefault="004704E7" w:rsidP="004704E7">
      <w:pPr>
        <w:pStyle w:val="css-8hqh7i"/>
        <w:shd w:val="clear" w:color="auto" w:fill="FFFFFF"/>
        <w:spacing w:line="276" w:lineRule="auto"/>
        <w:rPr>
          <w:rFonts w:ascii="Arial" w:hAnsi="Arial" w:cs="Arial"/>
        </w:rPr>
      </w:pPr>
      <w:r w:rsidRPr="00442125">
        <w:rPr>
          <w:rFonts w:ascii="Arial" w:hAnsi="Arial" w:cs="Arial"/>
        </w:rPr>
        <w:t>But changes are coming. The 2021 Code, which has just been approved, could see leniency for substances used out of competition</w:t>
      </w:r>
      <w:r w:rsidR="00723DBB" w:rsidRPr="00442125">
        <w:rPr>
          <w:rFonts w:ascii="Arial" w:hAnsi="Arial" w:cs="Arial"/>
        </w:rPr>
        <w:t>,</w:t>
      </w:r>
      <w:r w:rsidRPr="00442125">
        <w:rPr>
          <w:rFonts w:ascii="Arial" w:hAnsi="Arial" w:cs="Arial"/>
        </w:rPr>
        <w:t xml:space="preserve"> but the athlete must establish that the use occurred out</w:t>
      </w:r>
      <w:r w:rsidR="00723DBB" w:rsidRPr="00442125">
        <w:rPr>
          <w:rFonts w:ascii="Arial" w:hAnsi="Arial" w:cs="Arial"/>
        </w:rPr>
        <w:t xml:space="preserve"> </w:t>
      </w:r>
      <w:r w:rsidRPr="00442125">
        <w:rPr>
          <w:rFonts w:ascii="Arial" w:hAnsi="Arial" w:cs="Arial"/>
        </w:rPr>
        <w:t>of</w:t>
      </w:r>
      <w:r w:rsidR="00723DBB" w:rsidRPr="00442125">
        <w:rPr>
          <w:rFonts w:ascii="Arial" w:hAnsi="Arial" w:cs="Arial"/>
        </w:rPr>
        <w:t xml:space="preserve"> </w:t>
      </w:r>
      <w:r w:rsidRPr="00442125">
        <w:rPr>
          <w:rFonts w:ascii="Arial" w:hAnsi="Arial" w:cs="Arial"/>
        </w:rPr>
        <w:t>competition and was unrelated to sport performance. In such a case, the period of ineligibility is a flat three months with no argument over No Significant Fault. In some cases, bans could be cut to just a one-month sanction. But just note that recreational athletes still need to be very careful</w:t>
      </w:r>
      <w:r w:rsidR="00723DBB" w:rsidRPr="00442125">
        <w:rPr>
          <w:rFonts w:ascii="Arial" w:hAnsi="Arial" w:cs="Arial"/>
        </w:rPr>
        <w:t>,</w:t>
      </w:r>
      <w:r w:rsidRPr="00442125">
        <w:rPr>
          <w:rFonts w:ascii="Arial" w:hAnsi="Arial" w:cs="Arial"/>
        </w:rPr>
        <w:t xml:space="preserve"> because the 2015 Code will still apply in 2020.</w:t>
      </w:r>
    </w:p>
    <w:p w14:paraId="6CEE55E9" w14:textId="1BEE790E" w:rsidR="004704E7" w:rsidRPr="00442125" w:rsidRDefault="004704E7" w:rsidP="004B6446">
      <w:pPr>
        <w:pStyle w:val="css-8hqh7i"/>
        <w:shd w:val="clear" w:color="auto" w:fill="FFFFFF"/>
        <w:spacing w:before="0" w:beforeAutospacing="0" w:after="0" w:afterAutospacing="0"/>
        <w:rPr>
          <w:rFonts w:ascii="Arial" w:hAnsi="Arial" w:cs="Arial"/>
        </w:rPr>
      </w:pPr>
      <w:r w:rsidRPr="00442125">
        <w:rPr>
          <w:rFonts w:ascii="Arial" w:hAnsi="Arial" w:cs="Arial"/>
        </w:rPr>
        <w:t>Andy Gibson</w:t>
      </w:r>
    </w:p>
    <w:p w14:paraId="26A6CF80" w14:textId="463634CC" w:rsidR="004704E7" w:rsidRPr="00442125" w:rsidRDefault="004704E7" w:rsidP="004B6446">
      <w:pPr>
        <w:pStyle w:val="css-8hqh7i"/>
        <w:shd w:val="clear" w:color="auto" w:fill="FFFFFF"/>
        <w:spacing w:before="0" w:beforeAutospacing="0" w:after="0" w:afterAutospacing="0"/>
        <w:rPr>
          <w:rFonts w:ascii="Arial" w:hAnsi="Arial" w:cs="Arial"/>
        </w:rPr>
      </w:pPr>
      <w:r w:rsidRPr="00442125">
        <w:rPr>
          <w:rFonts w:ascii="Arial" w:hAnsi="Arial" w:cs="Arial"/>
        </w:rPr>
        <w:t>ANZSLA Life Member</w:t>
      </w:r>
      <w:r w:rsidR="001E018E" w:rsidRPr="00442125">
        <w:rPr>
          <w:rFonts w:ascii="Arial" w:hAnsi="Arial" w:cs="Arial"/>
        </w:rPr>
        <w:t xml:space="preserve"> and academic, Southern Cross University</w:t>
      </w:r>
    </w:p>
    <w:p w14:paraId="07BAFA20" w14:textId="2B1A5A65" w:rsidR="00252C44" w:rsidRDefault="00252C44" w:rsidP="00FD6109">
      <w:pPr>
        <w:rPr>
          <w:szCs w:val="26"/>
          <w:lang w:val="en-GB"/>
        </w:rPr>
      </w:pPr>
    </w:p>
    <w:p w14:paraId="0004C5A5" w14:textId="77777777" w:rsidR="00515C09" w:rsidRDefault="00515C09" w:rsidP="001B3BB1">
      <w:pPr>
        <w:rPr>
          <w:lang w:val="en-US"/>
        </w:rPr>
      </w:pPr>
      <w:r>
        <w:br w:type="page"/>
      </w:r>
    </w:p>
    <w:p w14:paraId="639E9D6A" w14:textId="132A3872" w:rsidR="007F5526" w:rsidRPr="00F37BF6" w:rsidRDefault="00B41A44" w:rsidP="007F5526">
      <w:pPr>
        <w:pStyle w:val="Heading1"/>
        <w:spacing w:line="240" w:lineRule="auto"/>
        <w:rPr>
          <w:b w:val="0"/>
        </w:rPr>
      </w:pPr>
      <w:bookmarkStart w:id="25" w:name="_Toc26792635"/>
      <w:r>
        <w:lastRenderedPageBreak/>
        <w:t>2019 Diversity and Inclusion in Sport Forum</w:t>
      </w:r>
      <w:r w:rsidR="00B358B0">
        <w:t xml:space="preserve"> videos release</w:t>
      </w:r>
      <w:bookmarkEnd w:id="25"/>
    </w:p>
    <w:p w14:paraId="57D65283" w14:textId="77777777" w:rsidR="007F5526" w:rsidRDefault="007F5526">
      <w:pPr>
        <w:spacing w:line="240" w:lineRule="auto"/>
      </w:pPr>
    </w:p>
    <w:p w14:paraId="6B2415AD" w14:textId="0F99919C" w:rsidR="00B358B0" w:rsidRDefault="00B358B0" w:rsidP="00B630CE">
      <w:r>
        <w:t>The 4</w:t>
      </w:r>
      <w:r w:rsidRPr="00723DBB">
        <w:t>th</w:t>
      </w:r>
      <w:r>
        <w:t xml:space="preserve"> Diversity and Inclusion in Sport Forum took place in front of </w:t>
      </w:r>
      <w:r w:rsidR="00723DBB">
        <w:t xml:space="preserve">a </w:t>
      </w:r>
      <w:r>
        <w:t xml:space="preserve">packed house at the Waterview </w:t>
      </w:r>
      <w:r w:rsidR="00C86012">
        <w:t xml:space="preserve">in </w:t>
      </w:r>
      <w:r>
        <w:t>Bicentennial Park, Sydney in October. There were 10 speakers in a TED</w:t>
      </w:r>
      <w:r w:rsidR="00723DBB">
        <w:t>-</w:t>
      </w:r>
      <w:r>
        <w:t xml:space="preserve">style event addressing issues including social media, cultural change, disability sport inclusion, member protection, mental health, </w:t>
      </w:r>
      <w:r w:rsidR="000E4ECF">
        <w:t xml:space="preserve">inclusive governance, media messaging, gender diversity, LGBTIQ+ inclusion and multi-cultural program design. </w:t>
      </w:r>
    </w:p>
    <w:p w14:paraId="61C4E254" w14:textId="592B95D1" w:rsidR="00BB255A" w:rsidRDefault="00BB255A" w:rsidP="00B630CE"/>
    <w:p w14:paraId="7BC54D9C" w14:textId="5487087F" w:rsidR="00BB255A" w:rsidRDefault="00BB255A" w:rsidP="00BB255A">
      <w:r>
        <w:t xml:space="preserve">We </w:t>
      </w:r>
      <w:r w:rsidR="00723DBB">
        <w:t>will be</w:t>
      </w:r>
      <w:r>
        <w:t xml:space="preserve"> gradually releasing the presentation videos over the next few weeks</w:t>
      </w:r>
      <w:r w:rsidR="00723DBB">
        <w:t xml:space="preserve">, and they will be </w:t>
      </w:r>
      <w:r>
        <w:t xml:space="preserve">part of the growing library of diversity and inclusion forum presentations </w:t>
      </w:r>
      <w:r w:rsidR="00723DBB">
        <w:t xml:space="preserve">that </w:t>
      </w:r>
      <w:r>
        <w:t xml:space="preserve">you can view online at </w:t>
      </w:r>
      <w:hyperlink r:id="rId14" w:history="1">
        <w:r w:rsidRPr="00163FB3">
          <w:rPr>
            <w:rStyle w:val="Hyperlink"/>
          </w:rPr>
          <w:t>https://www.playbytherules.net.au/got-an-issue/inclusion-and-diversity/inclusion-and-diversity-videos</w:t>
        </w:r>
      </w:hyperlink>
      <w:r>
        <w:t xml:space="preserve">. </w:t>
      </w:r>
    </w:p>
    <w:p w14:paraId="69764FC4" w14:textId="16BB8207" w:rsidR="00BB255A" w:rsidRDefault="00BB255A" w:rsidP="00BB255A"/>
    <w:p w14:paraId="3277F513" w14:textId="180AB9E0" w:rsidR="00BB255A" w:rsidRDefault="00BB255A" w:rsidP="00BB255A">
      <w:r>
        <w:t xml:space="preserve">This is a rich resource for anyone interested in diversity and inclusion in sport issues. </w:t>
      </w:r>
    </w:p>
    <w:p w14:paraId="06D0FD8B" w14:textId="77777777" w:rsidR="00BB255A" w:rsidRDefault="00BB255A" w:rsidP="00BB255A"/>
    <w:p w14:paraId="57837B0D" w14:textId="77777777" w:rsidR="00BB255A" w:rsidRDefault="00BB255A">
      <w:pPr>
        <w:spacing w:line="240" w:lineRule="auto"/>
      </w:pPr>
      <w:r>
        <w:br w:type="page"/>
      </w:r>
    </w:p>
    <w:p w14:paraId="45C09878" w14:textId="6273F080" w:rsidR="00BB255A" w:rsidRPr="00BB255A" w:rsidRDefault="00BB255A" w:rsidP="00BB255A">
      <w:pPr>
        <w:pStyle w:val="Heading1"/>
      </w:pPr>
      <w:bookmarkStart w:id="26" w:name="_Toc26792636"/>
      <w:bookmarkStart w:id="27" w:name="_Toc332635980"/>
      <w:r w:rsidRPr="00BB255A">
        <w:lastRenderedPageBreak/>
        <w:t>New videos highlight the crucial role th</w:t>
      </w:r>
      <w:r w:rsidR="0018540C">
        <w:t>at MPIOs</w:t>
      </w:r>
      <w:r w:rsidRPr="00BB255A">
        <w:t xml:space="preserve"> play</w:t>
      </w:r>
      <w:bookmarkEnd w:id="26"/>
    </w:p>
    <w:p w14:paraId="08A61887" w14:textId="351E3C10" w:rsidR="00BB255A" w:rsidRPr="00BB255A" w:rsidRDefault="00BB255A" w:rsidP="00BB255A">
      <w:pPr>
        <w:pStyle w:val="NormalWeb"/>
        <w:spacing w:before="336" w:beforeAutospacing="0" w:after="336" w:afterAutospacing="0"/>
        <w:rPr>
          <w:rFonts w:ascii="Arial" w:hAnsi="Arial" w:cs="Arial"/>
          <w:sz w:val="24"/>
          <w:szCs w:val="24"/>
        </w:rPr>
      </w:pPr>
      <w:r w:rsidRPr="00BB255A">
        <w:rPr>
          <w:rFonts w:ascii="Arial" w:hAnsi="Arial" w:cs="Arial"/>
          <w:sz w:val="24"/>
          <w:szCs w:val="24"/>
        </w:rPr>
        <w:t xml:space="preserve">The Office of Sport </w:t>
      </w:r>
      <w:r>
        <w:rPr>
          <w:rFonts w:ascii="Arial" w:hAnsi="Arial" w:cs="Arial"/>
          <w:sz w:val="24"/>
          <w:szCs w:val="24"/>
        </w:rPr>
        <w:t xml:space="preserve">NSW </w:t>
      </w:r>
      <w:r w:rsidRPr="00BB255A">
        <w:rPr>
          <w:rFonts w:ascii="Arial" w:hAnsi="Arial" w:cs="Arial"/>
          <w:sz w:val="24"/>
          <w:szCs w:val="24"/>
        </w:rPr>
        <w:t>has released the first video in a new series that illustrate</w:t>
      </w:r>
      <w:r w:rsidR="00837882">
        <w:rPr>
          <w:rFonts w:ascii="Arial" w:hAnsi="Arial" w:cs="Arial"/>
          <w:sz w:val="24"/>
          <w:szCs w:val="24"/>
        </w:rPr>
        <w:t>s</w:t>
      </w:r>
      <w:r w:rsidRPr="00BB255A">
        <w:rPr>
          <w:rFonts w:ascii="Arial" w:hAnsi="Arial" w:cs="Arial"/>
          <w:sz w:val="24"/>
          <w:szCs w:val="24"/>
        </w:rPr>
        <w:t xml:space="preserve"> the important role Member Protection Information Officers (MPIOs) play in sporting clubs and associations across NSW.</w:t>
      </w:r>
    </w:p>
    <w:p w14:paraId="670799DB" w14:textId="587EE55D" w:rsidR="00BB255A" w:rsidRPr="00BB255A" w:rsidRDefault="00BB255A" w:rsidP="00BB255A">
      <w:pPr>
        <w:pStyle w:val="NormalWeb"/>
        <w:spacing w:before="336" w:beforeAutospacing="0" w:after="336" w:afterAutospacing="0"/>
        <w:rPr>
          <w:rFonts w:ascii="Arial" w:hAnsi="Arial" w:cs="Arial"/>
          <w:sz w:val="24"/>
          <w:szCs w:val="24"/>
        </w:rPr>
      </w:pPr>
      <w:r w:rsidRPr="00BB255A">
        <w:rPr>
          <w:rFonts w:ascii="Arial" w:hAnsi="Arial" w:cs="Arial"/>
          <w:sz w:val="24"/>
          <w:szCs w:val="24"/>
        </w:rPr>
        <w:t xml:space="preserve">An MPIO is the </w:t>
      </w:r>
      <w:r w:rsidR="00837882">
        <w:rPr>
          <w:rFonts w:ascii="Arial" w:hAnsi="Arial" w:cs="Arial"/>
          <w:sz w:val="24"/>
          <w:szCs w:val="24"/>
        </w:rPr>
        <w:t>‘</w:t>
      </w:r>
      <w:r w:rsidRPr="00BB255A">
        <w:rPr>
          <w:rFonts w:ascii="Arial" w:hAnsi="Arial" w:cs="Arial"/>
          <w:sz w:val="24"/>
          <w:szCs w:val="24"/>
        </w:rPr>
        <w:t>go to</w:t>
      </w:r>
      <w:r w:rsidR="00837882">
        <w:rPr>
          <w:rFonts w:ascii="Arial" w:hAnsi="Arial" w:cs="Arial"/>
          <w:sz w:val="24"/>
          <w:szCs w:val="24"/>
        </w:rPr>
        <w:t>’</w:t>
      </w:r>
      <w:r w:rsidRPr="00BB255A">
        <w:rPr>
          <w:rFonts w:ascii="Arial" w:hAnsi="Arial" w:cs="Arial"/>
          <w:sz w:val="24"/>
          <w:szCs w:val="24"/>
        </w:rPr>
        <w:t xml:space="preserve"> person to raise issues, concerns and complaints at a club or association. They play an important role in helping provide safe, fair and inclusive sport for everyone.</w:t>
      </w:r>
    </w:p>
    <w:p w14:paraId="29A643D9" w14:textId="5FD6CE5C" w:rsidR="00BB255A" w:rsidRPr="00BB255A" w:rsidRDefault="00BB255A" w:rsidP="00BB255A">
      <w:pPr>
        <w:pStyle w:val="NormalWeb"/>
        <w:spacing w:before="336" w:beforeAutospacing="0" w:after="336" w:afterAutospacing="0"/>
        <w:rPr>
          <w:rFonts w:ascii="Arial" w:hAnsi="Arial" w:cs="Arial"/>
          <w:sz w:val="24"/>
          <w:szCs w:val="24"/>
        </w:rPr>
      </w:pPr>
      <w:r w:rsidRPr="00BB255A">
        <w:rPr>
          <w:rFonts w:ascii="Arial" w:hAnsi="Arial" w:cs="Arial"/>
          <w:sz w:val="24"/>
          <w:szCs w:val="24"/>
        </w:rPr>
        <w:t xml:space="preserve">The videos promote the value of MPIOs in improving the experience of members, from both an MPIO and </w:t>
      </w:r>
      <w:r w:rsidR="004D1B31">
        <w:rPr>
          <w:rFonts w:ascii="Arial" w:hAnsi="Arial" w:cs="Arial"/>
          <w:sz w:val="24"/>
          <w:szCs w:val="24"/>
        </w:rPr>
        <w:t>c</w:t>
      </w:r>
      <w:r w:rsidRPr="00BB255A">
        <w:rPr>
          <w:rFonts w:ascii="Arial" w:hAnsi="Arial" w:cs="Arial"/>
          <w:sz w:val="24"/>
          <w:szCs w:val="24"/>
        </w:rPr>
        <w:t>ommittee point of view. They are also useful as a tool to create greater awareness of MPIOs and to encourage more clubs and individuals to take up the role.</w:t>
      </w:r>
    </w:p>
    <w:p w14:paraId="6A8594C6" w14:textId="77777777" w:rsidR="00BB255A" w:rsidRPr="00BB255A" w:rsidRDefault="00BB255A" w:rsidP="00BB255A">
      <w:pPr>
        <w:pStyle w:val="NormalWeb"/>
        <w:spacing w:before="336" w:beforeAutospacing="0" w:after="336" w:afterAutospacing="0"/>
        <w:rPr>
          <w:rFonts w:ascii="Arial" w:hAnsi="Arial" w:cs="Arial"/>
          <w:sz w:val="24"/>
          <w:szCs w:val="24"/>
        </w:rPr>
      </w:pPr>
      <w:r w:rsidRPr="00BB255A">
        <w:rPr>
          <w:rFonts w:ascii="Arial" w:hAnsi="Arial" w:cs="Arial"/>
          <w:sz w:val="24"/>
          <w:szCs w:val="24"/>
        </w:rPr>
        <w:t>Using real-life stories, they feature personal insights into how rewarding the role can be while also giving back to sport. </w:t>
      </w:r>
    </w:p>
    <w:p w14:paraId="21A971EF" w14:textId="04077604" w:rsidR="00BB255A" w:rsidRPr="00BB255A" w:rsidRDefault="00BB255A" w:rsidP="00BB255A">
      <w:pPr>
        <w:pStyle w:val="NormalWeb"/>
        <w:spacing w:before="336" w:beforeAutospacing="0" w:after="336" w:afterAutospacing="0"/>
        <w:rPr>
          <w:rFonts w:ascii="Arial" w:hAnsi="Arial" w:cs="Arial"/>
          <w:sz w:val="24"/>
          <w:szCs w:val="24"/>
        </w:rPr>
      </w:pPr>
      <w:r w:rsidRPr="00BB255A">
        <w:rPr>
          <w:rFonts w:ascii="Arial" w:hAnsi="Arial" w:cs="Arial"/>
          <w:sz w:val="24"/>
          <w:szCs w:val="24"/>
        </w:rPr>
        <w:t>The</w:t>
      </w:r>
      <w:r w:rsidR="00324A8E">
        <w:rPr>
          <w:rFonts w:ascii="Arial" w:hAnsi="Arial" w:cs="Arial"/>
          <w:sz w:val="24"/>
          <w:szCs w:val="24"/>
        </w:rPr>
        <w:t xml:space="preserve"> first video in the series </w:t>
      </w:r>
      <w:r w:rsidRPr="00BB255A">
        <w:rPr>
          <w:rFonts w:ascii="Arial" w:hAnsi="Arial" w:cs="Arial"/>
          <w:sz w:val="24"/>
          <w:szCs w:val="24"/>
        </w:rPr>
        <w:t xml:space="preserve">features a profile of Maitland Netball Association MPIO </w:t>
      </w:r>
      <w:proofErr w:type="spellStart"/>
      <w:r w:rsidRPr="00BB255A">
        <w:rPr>
          <w:rFonts w:ascii="Arial" w:hAnsi="Arial" w:cs="Arial"/>
          <w:sz w:val="24"/>
          <w:szCs w:val="24"/>
        </w:rPr>
        <w:t>Leearna</w:t>
      </w:r>
      <w:proofErr w:type="spellEnd"/>
      <w:r w:rsidRPr="00BB255A">
        <w:rPr>
          <w:rFonts w:ascii="Arial" w:hAnsi="Arial" w:cs="Arial"/>
          <w:sz w:val="24"/>
          <w:szCs w:val="24"/>
        </w:rPr>
        <w:t xml:space="preserve"> Bennett who outlines the role of an MPIO and its benefits for members, clubs and associations</w:t>
      </w:r>
      <w:r w:rsidR="00324A8E">
        <w:rPr>
          <w:rFonts w:ascii="Arial" w:hAnsi="Arial" w:cs="Arial"/>
          <w:sz w:val="24"/>
          <w:szCs w:val="24"/>
        </w:rPr>
        <w:t xml:space="preserve"> </w:t>
      </w:r>
      <w:r w:rsidR="004D1B31">
        <w:rPr>
          <w:rFonts w:ascii="Arial" w:hAnsi="Arial" w:cs="Arial"/>
          <w:sz w:val="24"/>
          <w:szCs w:val="24"/>
        </w:rPr>
        <w:t>(</w:t>
      </w:r>
      <w:hyperlink r:id="rId15" w:history="1">
        <w:r w:rsidR="00324A8E" w:rsidRPr="00163FB3">
          <w:rPr>
            <w:rStyle w:val="Hyperlink"/>
            <w:rFonts w:ascii="Arial" w:hAnsi="Arial" w:cs="Arial"/>
            <w:sz w:val="24"/>
            <w:szCs w:val="24"/>
          </w:rPr>
          <w:t>https://www.youtube.com/watch?v=jt6-W2P-QDo</w:t>
        </w:r>
      </w:hyperlink>
      <w:r w:rsidR="004D1B31" w:rsidRPr="004D1B31">
        <w:rPr>
          <w:rStyle w:val="Hyperlink"/>
          <w:rFonts w:ascii="Arial" w:hAnsi="Arial" w:cs="Arial"/>
          <w:color w:val="auto"/>
          <w:sz w:val="24"/>
          <w:szCs w:val="24"/>
          <w:u w:val="none"/>
        </w:rPr>
        <w:t>).</w:t>
      </w:r>
      <w:r w:rsidR="00324A8E" w:rsidRPr="004D1B31">
        <w:rPr>
          <w:rFonts w:ascii="Arial" w:hAnsi="Arial" w:cs="Arial"/>
          <w:sz w:val="24"/>
          <w:szCs w:val="24"/>
        </w:rPr>
        <w:t xml:space="preserve"> </w:t>
      </w:r>
      <w:r w:rsidRPr="00BB255A">
        <w:rPr>
          <w:rFonts w:ascii="Arial" w:hAnsi="Arial" w:cs="Arial"/>
          <w:sz w:val="24"/>
          <w:szCs w:val="24"/>
        </w:rPr>
        <w:t> </w:t>
      </w:r>
    </w:p>
    <w:p w14:paraId="7C8496EB" w14:textId="2D471ABF" w:rsidR="00BB255A" w:rsidRPr="00BB255A" w:rsidRDefault="00BB255A" w:rsidP="00BB255A">
      <w:pPr>
        <w:pStyle w:val="NormalWeb"/>
        <w:spacing w:before="336" w:beforeAutospacing="0" w:after="336" w:afterAutospacing="0"/>
        <w:rPr>
          <w:rFonts w:ascii="Arial" w:hAnsi="Arial" w:cs="Arial"/>
          <w:sz w:val="24"/>
          <w:szCs w:val="24"/>
        </w:rPr>
      </w:pPr>
      <w:r w:rsidRPr="00BB255A">
        <w:rPr>
          <w:rFonts w:ascii="Arial" w:hAnsi="Arial" w:cs="Arial"/>
          <w:sz w:val="24"/>
          <w:szCs w:val="24"/>
        </w:rPr>
        <w:t>Future videos will profile the role of an MPIO at a surf lifesaving club and table tennis association, so keep an eye out for them when they are released and share them with your members and among your networks.</w:t>
      </w:r>
    </w:p>
    <w:p w14:paraId="100ABB0D" w14:textId="1D2F1F6F" w:rsidR="009A39C5" w:rsidRDefault="009A39C5">
      <w:pPr>
        <w:spacing w:line="240" w:lineRule="auto"/>
      </w:pPr>
      <w:r>
        <w:br w:type="page"/>
      </w:r>
    </w:p>
    <w:p w14:paraId="2EEEAE7B" w14:textId="5A7C5DEF" w:rsidR="00A64DE5" w:rsidRPr="008000E3" w:rsidRDefault="00A64DE5" w:rsidP="003679E6">
      <w:pPr>
        <w:pStyle w:val="Heading1"/>
        <w:spacing w:before="360"/>
      </w:pPr>
      <w:bookmarkStart w:id="28" w:name="_Toc26792637"/>
      <w:r w:rsidRPr="008000E3">
        <w:lastRenderedPageBreak/>
        <w:t>Subscribe to Play by the Rules</w:t>
      </w:r>
      <w:bookmarkEnd w:id="23"/>
      <w:bookmarkEnd w:id="24"/>
      <w:bookmarkEnd w:id="27"/>
      <w:bookmarkEnd w:id="28"/>
    </w:p>
    <w:p w14:paraId="15A86D5E" w14:textId="77777777" w:rsidR="00A64DE5" w:rsidRPr="00B11C9E" w:rsidRDefault="00A64DE5" w:rsidP="003679E6">
      <w:pPr>
        <w:spacing w:line="240" w:lineRule="auto"/>
        <w:rPr>
          <w:szCs w:val="28"/>
        </w:rPr>
      </w:pPr>
    </w:p>
    <w:p w14:paraId="797869F7" w14:textId="77777777" w:rsidR="00A64DE5" w:rsidRPr="00B11C9E" w:rsidRDefault="00A64DE5" w:rsidP="00BE5423">
      <w:pPr>
        <w:rPr>
          <w:szCs w:val="28"/>
        </w:rPr>
      </w:pPr>
      <w:r w:rsidRPr="00B11C9E">
        <w:rPr>
          <w:szCs w:val="28"/>
        </w:rPr>
        <w:t>Keep up to date with happenings in safe, fair and inclusive sport by subscribing to t</w:t>
      </w:r>
      <w:r w:rsidR="00BF795D" w:rsidRPr="00B11C9E">
        <w:rPr>
          <w:szCs w:val="28"/>
        </w:rPr>
        <w:t xml:space="preserve">he Play by the Rules </w:t>
      </w:r>
      <w:r w:rsidRPr="00B11C9E">
        <w:rPr>
          <w:szCs w:val="28"/>
        </w:rPr>
        <w:t xml:space="preserve">magazine. </w:t>
      </w:r>
      <w:r w:rsidR="001F5105" w:rsidRPr="00B11C9E">
        <w:rPr>
          <w:szCs w:val="28"/>
        </w:rPr>
        <w:t xml:space="preserve">By subscribing you will be joining a like-minded community of people dedicated to </w:t>
      </w:r>
      <w:proofErr w:type="gramStart"/>
      <w:r w:rsidR="001F5105" w:rsidRPr="00B11C9E">
        <w:rPr>
          <w:szCs w:val="28"/>
        </w:rPr>
        <w:t>making sport</w:t>
      </w:r>
      <w:proofErr w:type="gramEnd"/>
      <w:r w:rsidR="001F5105" w:rsidRPr="00B11C9E">
        <w:rPr>
          <w:szCs w:val="28"/>
        </w:rPr>
        <w:t xml:space="preserve"> in Australia safe, fair and inclusive. You will also get notifications of special Play by the </w:t>
      </w:r>
      <w:r w:rsidR="000C6D95" w:rsidRPr="00B11C9E">
        <w:rPr>
          <w:szCs w:val="28"/>
        </w:rPr>
        <w:t>Rules events and announcements.</w:t>
      </w:r>
    </w:p>
    <w:p w14:paraId="1B861920" w14:textId="77777777" w:rsidR="001F5105" w:rsidRPr="00B11C9E" w:rsidRDefault="001F5105" w:rsidP="003679E6">
      <w:pPr>
        <w:spacing w:line="240" w:lineRule="auto"/>
        <w:rPr>
          <w:szCs w:val="28"/>
        </w:rPr>
      </w:pPr>
    </w:p>
    <w:p w14:paraId="027EA5CA" w14:textId="0DAFFEA4" w:rsidR="001F5105" w:rsidRPr="00B11C9E" w:rsidRDefault="005340F5" w:rsidP="00BE5423">
      <w:pPr>
        <w:rPr>
          <w:szCs w:val="28"/>
        </w:rPr>
      </w:pPr>
      <w:r w:rsidRPr="00B11C9E">
        <w:rPr>
          <w:szCs w:val="28"/>
        </w:rPr>
        <w:t xml:space="preserve">To subscribe, </w:t>
      </w:r>
      <w:r w:rsidR="001F5105" w:rsidRPr="00B11C9E">
        <w:rPr>
          <w:szCs w:val="28"/>
        </w:rPr>
        <w:t xml:space="preserve">go to </w:t>
      </w:r>
      <w:r w:rsidR="0085106D" w:rsidRPr="00B11C9E">
        <w:rPr>
          <w:szCs w:val="28"/>
        </w:rPr>
        <w:t xml:space="preserve">the </w:t>
      </w:r>
      <w:hyperlink r:id="rId16" w:history="1">
        <w:r w:rsidR="0085106D" w:rsidRPr="00B11C9E">
          <w:rPr>
            <w:rStyle w:val="Hyperlink"/>
            <w:szCs w:val="28"/>
          </w:rPr>
          <w:t>Play by the Rules</w:t>
        </w:r>
      </w:hyperlink>
      <w:r w:rsidR="0085106D" w:rsidRPr="00B11C9E">
        <w:rPr>
          <w:szCs w:val="28"/>
        </w:rPr>
        <w:t xml:space="preserve"> website</w:t>
      </w:r>
      <w:r w:rsidR="00E66277" w:rsidRPr="00B11C9E">
        <w:rPr>
          <w:szCs w:val="28"/>
        </w:rPr>
        <w:t xml:space="preserve"> and find the subscribe form.</w:t>
      </w:r>
    </w:p>
    <w:p w14:paraId="4FAADC98" w14:textId="2C56329C" w:rsidR="00380511" w:rsidRPr="00982B8A" w:rsidRDefault="00380511" w:rsidP="003679E6">
      <w:pPr>
        <w:pStyle w:val="Heading1"/>
        <w:spacing w:before="360"/>
      </w:pPr>
      <w:bookmarkStart w:id="29" w:name="_Toc311549984"/>
      <w:bookmarkStart w:id="30" w:name="_Toc332635981"/>
      <w:bookmarkStart w:id="31" w:name="_Toc26792638"/>
      <w:r w:rsidRPr="00982B8A">
        <w:t>Back issues</w:t>
      </w:r>
      <w:bookmarkEnd w:id="29"/>
      <w:bookmarkEnd w:id="30"/>
      <w:bookmarkEnd w:id="31"/>
    </w:p>
    <w:p w14:paraId="68DDA57C" w14:textId="77777777" w:rsidR="00380511" w:rsidRPr="003679E6" w:rsidRDefault="00380511" w:rsidP="003679E6">
      <w:pPr>
        <w:spacing w:line="240" w:lineRule="auto"/>
      </w:pPr>
    </w:p>
    <w:p w14:paraId="1A2276F7" w14:textId="1BDB1C14" w:rsidR="00380511" w:rsidRPr="003679E6" w:rsidRDefault="00380511" w:rsidP="003679E6">
      <w:r w:rsidRPr="003679E6">
        <w:t xml:space="preserve">You can access </w:t>
      </w:r>
      <w:r w:rsidR="006C3F85" w:rsidRPr="003679E6">
        <w:t>past</w:t>
      </w:r>
      <w:r w:rsidRPr="003679E6">
        <w:t xml:space="preserve"> issue</w:t>
      </w:r>
      <w:r w:rsidR="00FF197F" w:rsidRPr="003679E6">
        <w:t>s</w:t>
      </w:r>
      <w:r w:rsidRPr="003679E6">
        <w:t xml:space="preserve"> </w:t>
      </w:r>
      <w:r w:rsidR="0009476F" w:rsidRPr="003679E6">
        <w:t>o</w:t>
      </w:r>
      <w:r w:rsidRPr="003679E6">
        <w:t>f this magazine by visiting the</w:t>
      </w:r>
      <w:r w:rsidR="00213034" w:rsidRPr="003679E6">
        <w:t xml:space="preserve"> </w:t>
      </w:r>
      <w:hyperlink r:id="rId17" w:history="1">
        <w:r w:rsidR="00213034" w:rsidRPr="003679E6">
          <w:rPr>
            <w:rStyle w:val="Hyperlink"/>
            <w:szCs w:val="28"/>
          </w:rPr>
          <w:t>Play by the Rules</w:t>
        </w:r>
      </w:hyperlink>
      <w:r w:rsidR="00213034" w:rsidRPr="003679E6">
        <w:t xml:space="preserve"> website</w:t>
      </w:r>
      <w:r w:rsidRPr="003679E6">
        <w:t xml:space="preserve">. All the feature articles and significant news items are listed so you can </w:t>
      </w:r>
      <w:r w:rsidR="00FF197F" w:rsidRPr="003679E6">
        <w:t>find</w:t>
      </w:r>
      <w:r w:rsidRPr="003679E6">
        <w:t xml:space="preserve"> the resources that interest you.</w:t>
      </w:r>
    </w:p>
    <w:p w14:paraId="373AB14E" w14:textId="77777777" w:rsidR="009B213A" w:rsidRPr="00982B8A" w:rsidRDefault="00173F05" w:rsidP="003679E6">
      <w:pPr>
        <w:pStyle w:val="Heading1"/>
        <w:spacing w:before="360"/>
      </w:pPr>
      <w:bookmarkStart w:id="32" w:name="_Toc332635982"/>
      <w:bookmarkStart w:id="33" w:name="_Toc26792639"/>
      <w:r w:rsidRPr="00982B8A">
        <w:t xml:space="preserve">Boots for </w:t>
      </w:r>
      <w:r w:rsidR="009B213A" w:rsidRPr="00982B8A">
        <w:t>a</w:t>
      </w:r>
      <w:r w:rsidRPr="00982B8A">
        <w:t>ll</w:t>
      </w:r>
      <w:bookmarkEnd w:id="32"/>
      <w:bookmarkEnd w:id="33"/>
    </w:p>
    <w:p w14:paraId="61B0D36D" w14:textId="77777777" w:rsidR="009B213A" w:rsidRPr="003679E6" w:rsidRDefault="009B213A" w:rsidP="003679E6">
      <w:pPr>
        <w:spacing w:line="240" w:lineRule="auto"/>
      </w:pPr>
    </w:p>
    <w:p w14:paraId="57ABF17C" w14:textId="77777777" w:rsidR="00173F05" w:rsidRPr="003679E6" w:rsidRDefault="009B213A" w:rsidP="003679E6">
      <w:pPr>
        <w:rPr>
          <w:rFonts w:cs="Arial"/>
        </w:rPr>
      </w:pPr>
      <w:r w:rsidRPr="003679E6">
        <w:rPr>
          <w:rFonts w:cs="Arial"/>
        </w:rPr>
        <w:t>D</w:t>
      </w:r>
      <w:r w:rsidR="00173F05" w:rsidRPr="003679E6">
        <w:rPr>
          <w:rFonts w:cs="Arial"/>
        </w:rPr>
        <w:t xml:space="preserve">id you know that you can </w:t>
      </w:r>
      <w:r w:rsidR="00303913" w:rsidRPr="003679E6">
        <w:rPr>
          <w:rFonts w:cs="Arial"/>
        </w:rPr>
        <w:t xml:space="preserve">donate re-useable sports equipment to disadvantaged players across Australia? Simply go to </w:t>
      </w:r>
      <w:hyperlink r:id="rId18" w:history="1">
        <w:r w:rsidR="005340F5" w:rsidRPr="003679E6">
          <w:rPr>
            <w:rStyle w:val="Hyperlink"/>
            <w:rFonts w:cs="Arial"/>
            <w:szCs w:val="28"/>
          </w:rPr>
          <w:t>www.bootsforall.org.au</w:t>
        </w:r>
      </w:hyperlink>
    </w:p>
    <w:p w14:paraId="7A5C09AB" w14:textId="77777777" w:rsidR="00380511" w:rsidRPr="00982B8A" w:rsidRDefault="00380511" w:rsidP="003679E6">
      <w:pPr>
        <w:pStyle w:val="Heading1"/>
        <w:spacing w:before="360"/>
      </w:pPr>
      <w:bookmarkStart w:id="34" w:name="_Toc332635983"/>
      <w:bookmarkStart w:id="35" w:name="_Toc26792640"/>
      <w:r w:rsidRPr="00982B8A">
        <w:t>Share and spread the word</w:t>
      </w:r>
      <w:bookmarkEnd w:id="34"/>
      <w:bookmarkEnd w:id="35"/>
    </w:p>
    <w:p w14:paraId="37EBED57" w14:textId="77777777" w:rsidR="009B213A" w:rsidRPr="00473A82" w:rsidRDefault="009B213A" w:rsidP="003679E6">
      <w:pPr>
        <w:spacing w:line="240" w:lineRule="auto"/>
      </w:pPr>
    </w:p>
    <w:p w14:paraId="70FD0522" w14:textId="77777777" w:rsidR="00380511" w:rsidRDefault="00380511" w:rsidP="003679E6">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Pr="00473A82" w:rsidRDefault="00380511" w:rsidP="003679E6">
      <w:pPr>
        <w:spacing w:line="240" w:lineRule="auto"/>
        <w:rPr>
          <w:rFonts w:cs="Arial"/>
        </w:rPr>
      </w:pPr>
    </w:p>
    <w:p w14:paraId="5DCCE7D9" w14:textId="77777777" w:rsidR="00380511" w:rsidRDefault="00554B22" w:rsidP="003679E6">
      <w:pPr>
        <w:rPr>
          <w:rFonts w:cs="Arial"/>
          <w:szCs w:val="28"/>
        </w:rPr>
      </w:pPr>
      <w:hyperlink r:id="rId19" w:history="1">
        <w:r w:rsidR="00380511" w:rsidRPr="00C8415E">
          <w:rPr>
            <w:rStyle w:val="Hyperlink"/>
            <w:rFonts w:cs="Arial"/>
            <w:szCs w:val="28"/>
          </w:rPr>
          <w:t>http://facebook.com/playbytherules/</w:t>
        </w:r>
      </w:hyperlink>
    </w:p>
    <w:p w14:paraId="18E75117" w14:textId="77777777" w:rsidR="00380511" w:rsidRPr="00473A82" w:rsidRDefault="00380511" w:rsidP="003679E6">
      <w:pPr>
        <w:spacing w:line="240" w:lineRule="auto"/>
        <w:rPr>
          <w:rFonts w:cs="Arial"/>
        </w:rPr>
      </w:pPr>
    </w:p>
    <w:p w14:paraId="7D1EB059" w14:textId="77777777" w:rsidR="00380511" w:rsidRDefault="00554B22" w:rsidP="003679E6">
      <w:pPr>
        <w:rPr>
          <w:rFonts w:cs="Arial"/>
          <w:szCs w:val="28"/>
        </w:rPr>
      </w:pPr>
      <w:hyperlink r:id="rId20" w:history="1">
        <w:r w:rsidR="00380511" w:rsidRPr="00C8415E">
          <w:rPr>
            <w:rStyle w:val="Hyperlink"/>
            <w:rFonts w:cs="Arial"/>
            <w:szCs w:val="28"/>
          </w:rPr>
          <w:t>http://twitter.com/playbytherules/</w:t>
        </w:r>
      </w:hyperlink>
    </w:p>
    <w:p w14:paraId="1D605419" w14:textId="77777777" w:rsidR="00380511" w:rsidRPr="00473A82" w:rsidRDefault="00380511" w:rsidP="003679E6">
      <w:pPr>
        <w:spacing w:line="240" w:lineRule="auto"/>
      </w:pPr>
    </w:p>
    <w:p w14:paraId="13871009" w14:textId="77777777" w:rsidR="00380511" w:rsidRDefault="00554B22" w:rsidP="003679E6">
      <w:pPr>
        <w:rPr>
          <w:rStyle w:val="Hyperlink"/>
          <w:rFonts w:cs="Arial"/>
          <w:szCs w:val="28"/>
        </w:rPr>
      </w:pPr>
      <w:hyperlink r:id="rId21" w:history="1">
        <w:r w:rsidR="00380511" w:rsidRPr="00C8415E">
          <w:rPr>
            <w:rStyle w:val="Hyperlink"/>
            <w:rFonts w:cs="Arial"/>
            <w:szCs w:val="28"/>
          </w:rPr>
          <w:t>http://soundcloud.com/playbytherules/</w:t>
        </w:r>
      </w:hyperlink>
    </w:p>
    <w:p w14:paraId="3F7EF1A7" w14:textId="77777777" w:rsidR="0085106D" w:rsidRPr="003679E6" w:rsidRDefault="0085106D" w:rsidP="003679E6">
      <w:pPr>
        <w:rPr>
          <w:rStyle w:val="Hyperlink"/>
          <w:rFonts w:cs="Arial"/>
          <w:color w:val="auto"/>
          <w:szCs w:val="28"/>
        </w:rPr>
      </w:pPr>
    </w:p>
    <w:p w14:paraId="040958FB" w14:textId="77777777" w:rsidR="0085106D" w:rsidRDefault="00554B22" w:rsidP="003679E6">
      <w:pPr>
        <w:rPr>
          <w:rStyle w:val="Hyperlink"/>
          <w:rFonts w:cs="Arial"/>
          <w:szCs w:val="28"/>
        </w:rPr>
      </w:pPr>
      <w:hyperlink r:id="rId22" w:history="1">
        <w:r w:rsidR="00C04481" w:rsidRPr="00EF4BC0">
          <w:rPr>
            <w:rStyle w:val="Hyperlink"/>
            <w:rFonts w:cs="Arial"/>
            <w:szCs w:val="28"/>
          </w:rPr>
          <w:t>http://vimeo.com/playbytherules</w:t>
        </w:r>
      </w:hyperlink>
    </w:p>
    <w:p w14:paraId="75A74955" w14:textId="77777777" w:rsidR="00C04481" w:rsidRPr="003679E6" w:rsidRDefault="00C04481" w:rsidP="003679E6">
      <w:pPr>
        <w:rPr>
          <w:rStyle w:val="Hyperlink"/>
          <w:rFonts w:cs="Arial"/>
          <w:color w:val="auto"/>
          <w:szCs w:val="28"/>
        </w:rPr>
      </w:pPr>
    </w:p>
    <w:p w14:paraId="2DB52BE7" w14:textId="6A4D9533" w:rsidR="00C04481" w:rsidRDefault="00554B22" w:rsidP="003679E6">
      <w:pPr>
        <w:rPr>
          <w:rStyle w:val="Hyperlink"/>
          <w:rFonts w:cs="Arial"/>
          <w:szCs w:val="28"/>
        </w:rPr>
      </w:pPr>
      <w:hyperlink r:id="rId23" w:history="1">
        <w:r w:rsidR="00C04481" w:rsidRPr="00EF4BC0">
          <w:rPr>
            <w:rStyle w:val="Hyperlink"/>
            <w:rFonts w:cs="Arial"/>
            <w:szCs w:val="28"/>
          </w:rPr>
          <w:t>http://youtube.com/playbytherulessport</w:t>
        </w:r>
      </w:hyperlink>
    </w:p>
    <w:p w14:paraId="3D61AD27" w14:textId="77777777" w:rsidR="003679E6" w:rsidRPr="00380511" w:rsidRDefault="003679E6" w:rsidP="003679E6">
      <w:pPr>
        <w:rPr>
          <w:rFonts w:cs="Arial"/>
          <w:szCs w:val="28"/>
        </w:rPr>
      </w:pPr>
    </w:p>
    <w:sectPr w:rsidR="003679E6" w:rsidRPr="00380511" w:rsidSect="00865BD6">
      <w:pgSz w:w="11900" w:h="16840"/>
      <w:pgMar w:top="709" w:right="843" w:bottom="1560"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80C8E" w14:textId="77777777" w:rsidR="00554B22" w:rsidRDefault="00554B22" w:rsidP="00F26CBC">
      <w:r>
        <w:separator/>
      </w:r>
    </w:p>
  </w:endnote>
  <w:endnote w:type="continuationSeparator" w:id="0">
    <w:p w14:paraId="1CE98519" w14:textId="77777777" w:rsidR="00554B22" w:rsidRDefault="00554B22"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altName w:val="Source Sans Pro SemiBold"/>
    <w:panose1 w:val="020B0603030403020204"/>
    <w:charset w:val="00"/>
    <w:family w:val="swiss"/>
    <w:pitch w:val="variable"/>
    <w:sig w:usb0="600002F7" w:usb1="02000001" w:usb2="00000000" w:usb3="00000000" w:csb0="0000019F" w:csb1="00000000"/>
  </w:font>
  <w:font w:name="PT Sans Narrow">
    <w:altName w:val="Arial"/>
    <w:panose1 w:val="020B0506020203020204"/>
    <w:charset w:val="CC"/>
    <w:family w:val="swiss"/>
    <w:pitch w:val="variable"/>
    <w:sig w:usb0="A00002EF" w:usb1="5000204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Avenir-Light">
    <w:panose1 w:val="020B0402020203020204"/>
    <w:charset w:val="4D"/>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panose1 w:val="020B0606020202050201"/>
    <w:charset w:val="00"/>
    <w:family w:val="swiss"/>
    <w:pitch w:val="variable"/>
    <w:sig w:usb0="A000002F" w:usb1="0000004B" w:usb2="00000000" w:usb3="00000000" w:csb0="00000093" w:csb1="00000000"/>
  </w:font>
  <w:font w:name="Myriad Pro">
    <w:panose1 w:val="020B0503030403020204"/>
    <w:charset w:val="00"/>
    <w:family w:val="swiss"/>
    <w:pitch w:val="variable"/>
    <w:sig w:usb0="20000287" w:usb1="00000001" w:usb2="00000000" w:usb3="00000000" w:csb0="0000019F" w:csb1="00000000"/>
  </w:font>
  <w:font w:name="Lato">
    <w:panose1 w:val="020B0604020202020204"/>
    <w:charset w:val="00"/>
    <w:family w:val="swiss"/>
    <w:pitch w:val="variable"/>
    <w:sig w:usb0="E10002FF" w:usb1="5000ECFF" w:usb2="00000021" w:usb3="00000000" w:csb0="0000019F" w:csb1="00000000"/>
  </w:font>
  <w:font w:name="Angsana New">
    <w:panose1 w:val="02020603050405020304"/>
    <w:charset w:val="00"/>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83"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21EC" w14:textId="77777777" w:rsidR="00432327" w:rsidRPr="009434CF" w:rsidRDefault="00432327" w:rsidP="009434CF">
    <w:pPr>
      <w:pStyle w:val="Footer"/>
      <w:framePr w:wrap="around" w:vAnchor="text" w:hAnchor="page" w:x="1164" w:y="244"/>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4</w:t>
    </w:r>
    <w:r w:rsidRPr="009434CF">
      <w:rPr>
        <w:rStyle w:val="PageNumber"/>
        <w:sz w:val="22"/>
        <w:szCs w:val="22"/>
      </w:rPr>
      <w:fldChar w:fldCharType="end"/>
    </w:r>
  </w:p>
  <w:p w14:paraId="304E455C" w14:textId="77777777" w:rsidR="00432327" w:rsidRDefault="00432327" w:rsidP="00F26CBC">
    <w:pPr>
      <w:pStyle w:val="Footer"/>
      <w:ind w:right="360" w:firstLine="360"/>
      <w:jc w:val="right"/>
      <w:rPr>
        <w:b/>
        <w:sz w:val="24"/>
      </w:rPr>
    </w:pPr>
  </w:p>
  <w:p w14:paraId="45C7A02E" w14:textId="538B3462" w:rsidR="00432327" w:rsidRPr="00F26CBC" w:rsidRDefault="00432327" w:rsidP="00F26CBC">
    <w:pPr>
      <w:pStyle w:val="Footer"/>
      <w:ind w:right="360" w:firstLine="360"/>
      <w:jc w:val="right"/>
      <w:rPr>
        <w:b/>
        <w:sz w:val="24"/>
      </w:rPr>
    </w:pPr>
    <w:r w:rsidRPr="00F26CBC">
      <w:rPr>
        <w:b/>
        <w:sz w:val="24"/>
      </w:rPr>
      <w:t>Pla</w:t>
    </w:r>
    <w:r>
      <w:rPr>
        <w:b/>
        <w:sz w:val="24"/>
      </w:rPr>
      <w:t xml:space="preserve">y by the Rules Magazine Issue </w:t>
    </w:r>
    <w:r w:rsidR="00D15524">
      <w:rPr>
        <w:b/>
        <w:sz w:val="24"/>
      </w:rPr>
      <w:t>3</w:t>
    </w:r>
    <w:r w:rsidR="00BB255A">
      <w:rPr>
        <w:b/>
        <w:sz w:val="2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B1C7" w14:textId="77777777" w:rsidR="00432327" w:rsidRPr="009434CF" w:rsidRDefault="00432327" w:rsidP="009434CF">
    <w:pPr>
      <w:pStyle w:val="Footer"/>
      <w:framePr w:wrap="around" w:vAnchor="text" w:hAnchor="margin" w:xAlign="outside" w:y="289"/>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3</w:t>
    </w:r>
    <w:r w:rsidRPr="009434CF">
      <w:rPr>
        <w:rStyle w:val="PageNumber"/>
        <w:sz w:val="22"/>
        <w:szCs w:val="22"/>
      </w:rPr>
      <w:fldChar w:fldCharType="end"/>
    </w:r>
  </w:p>
  <w:p w14:paraId="7B3D2290" w14:textId="77777777" w:rsidR="00432327" w:rsidRDefault="00432327" w:rsidP="00F26CBC">
    <w:pPr>
      <w:pStyle w:val="Footer"/>
      <w:ind w:right="360" w:firstLine="360"/>
      <w:rPr>
        <w:b/>
        <w:sz w:val="24"/>
      </w:rPr>
    </w:pPr>
  </w:p>
  <w:p w14:paraId="7363F781" w14:textId="616D8D7A" w:rsidR="00432327" w:rsidRPr="00F26CBC" w:rsidRDefault="00432327" w:rsidP="00F26CBC">
    <w:pPr>
      <w:pStyle w:val="Footer"/>
      <w:ind w:right="360" w:firstLine="360"/>
      <w:rPr>
        <w:b/>
        <w:sz w:val="24"/>
      </w:rPr>
    </w:pPr>
    <w:r w:rsidRPr="00F26CBC">
      <w:rPr>
        <w:b/>
        <w:sz w:val="24"/>
      </w:rPr>
      <w:t>Pla</w:t>
    </w:r>
    <w:r>
      <w:rPr>
        <w:b/>
        <w:sz w:val="24"/>
      </w:rPr>
      <w:t xml:space="preserve">y by the Rules Magazine Issue </w:t>
    </w:r>
    <w:r w:rsidR="00D15524">
      <w:rPr>
        <w:b/>
        <w:sz w:val="24"/>
      </w:rPr>
      <w:t>3</w:t>
    </w:r>
    <w:r w:rsidR="00E44B4E">
      <w:rPr>
        <w:b/>
        <w:sz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5BE9C" w14:textId="77777777" w:rsidR="00554B22" w:rsidRDefault="00554B22" w:rsidP="00F26CBC">
      <w:r>
        <w:separator/>
      </w:r>
    </w:p>
  </w:footnote>
  <w:footnote w:type="continuationSeparator" w:id="0">
    <w:p w14:paraId="7F80A3AF" w14:textId="77777777" w:rsidR="00554B22" w:rsidRDefault="00554B22"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7AE5"/>
    <w:multiLevelType w:val="hybridMultilevel"/>
    <w:tmpl w:val="F046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80131"/>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 w15:restartNumberingAfterBreak="0">
    <w:nsid w:val="09F53DE0"/>
    <w:multiLevelType w:val="multilevel"/>
    <w:tmpl w:val="FD6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13394"/>
    <w:multiLevelType w:val="hybridMultilevel"/>
    <w:tmpl w:val="A5B239AA"/>
    <w:lvl w:ilvl="0" w:tplc="38BE4A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CE123D1"/>
    <w:multiLevelType w:val="hybridMultilevel"/>
    <w:tmpl w:val="AF9C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06466"/>
    <w:multiLevelType w:val="hybridMultilevel"/>
    <w:tmpl w:val="BAC807BC"/>
    <w:lvl w:ilvl="0" w:tplc="0B9CE3DA">
      <w:numFmt w:val="bullet"/>
      <w:lvlText w:val="·"/>
      <w:lvlJc w:val="left"/>
      <w:pPr>
        <w:ind w:left="1020" w:hanging="6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012949"/>
    <w:multiLevelType w:val="hybridMultilevel"/>
    <w:tmpl w:val="33244EE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5C13E7"/>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8" w15:restartNumberingAfterBreak="0">
    <w:nsid w:val="4354242B"/>
    <w:multiLevelType w:val="hybridMultilevel"/>
    <w:tmpl w:val="789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D0D1E"/>
    <w:multiLevelType w:val="hybridMultilevel"/>
    <w:tmpl w:val="9124B374"/>
    <w:lvl w:ilvl="0" w:tplc="38428444">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56922"/>
    <w:multiLevelType w:val="hybridMultilevel"/>
    <w:tmpl w:val="297A8AF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6C177D"/>
    <w:multiLevelType w:val="hybridMultilevel"/>
    <w:tmpl w:val="9280B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0745A77"/>
    <w:multiLevelType w:val="hybridMultilevel"/>
    <w:tmpl w:val="BD40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A47643"/>
    <w:multiLevelType w:val="hybridMultilevel"/>
    <w:tmpl w:val="546ACFF6"/>
    <w:lvl w:ilvl="0" w:tplc="B85291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8"/>
  </w:num>
  <w:num w:numId="4">
    <w:abstractNumId w:val="11"/>
  </w:num>
  <w:num w:numId="5">
    <w:abstractNumId w:val="17"/>
  </w:num>
  <w:num w:numId="6">
    <w:abstractNumId w:val="8"/>
  </w:num>
  <w:num w:numId="7">
    <w:abstractNumId w:val="6"/>
  </w:num>
  <w:num w:numId="8">
    <w:abstractNumId w:val="10"/>
  </w:num>
  <w:num w:numId="9">
    <w:abstractNumId w:val="0"/>
  </w:num>
  <w:num w:numId="10">
    <w:abstractNumId w:val="5"/>
  </w:num>
  <w:num w:numId="11">
    <w:abstractNumId w:val="4"/>
  </w:num>
  <w:num w:numId="12">
    <w:abstractNumId w:val="1"/>
  </w:num>
  <w:num w:numId="13">
    <w:abstractNumId w:val="3"/>
  </w:num>
  <w:num w:numId="14">
    <w:abstractNumId w:val="7"/>
  </w:num>
  <w:num w:numId="15">
    <w:abstractNumId w:val="2"/>
  </w:num>
  <w:num w:numId="16">
    <w:abstractNumId w:val="16"/>
  </w:num>
  <w:num w:numId="17">
    <w:abstractNumId w:val="9"/>
  </w:num>
  <w:num w:numId="18">
    <w:abstractNumId w:val="15"/>
  </w:num>
  <w:num w:numId="1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F75"/>
    <w:rsid w:val="00002BF9"/>
    <w:rsid w:val="00004A3C"/>
    <w:rsid w:val="00004CC6"/>
    <w:rsid w:val="0000500C"/>
    <w:rsid w:val="00005793"/>
    <w:rsid w:val="000066B4"/>
    <w:rsid w:val="000076F8"/>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70773"/>
    <w:rsid w:val="000727F7"/>
    <w:rsid w:val="000731E6"/>
    <w:rsid w:val="0007442A"/>
    <w:rsid w:val="0007532E"/>
    <w:rsid w:val="00080ACA"/>
    <w:rsid w:val="00081335"/>
    <w:rsid w:val="0008376E"/>
    <w:rsid w:val="00084DC2"/>
    <w:rsid w:val="00085869"/>
    <w:rsid w:val="00086E78"/>
    <w:rsid w:val="0008767F"/>
    <w:rsid w:val="00090179"/>
    <w:rsid w:val="0009199D"/>
    <w:rsid w:val="00091DD0"/>
    <w:rsid w:val="0009476F"/>
    <w:rsid w:val="000953ED"/>
    <w:rsid w:val="000A0EEB"/>
    <w:rsid w:val="000A136B"/>
    <w:rsid w:val="000A1380"/>
    <w:rsid w:val="000A4C5A"/>
    <w:rsid w:val="000A4EDE"/>
    <w:rsid w:val="000A5206"/>
    <w:rsid w:val="000A6354"/>
    <w:rsid w:val="000B483B"/>
    <w:rsid w:val="000B6D75"/>
    <w:rsid w:val="000C0267"/>
    <w:rsid w:val="000C02AC"/>
    <w:rsid w:val="000C18E1"/>
    <w:rsid w:val="000C27CE"/>
    <w:rsid w:val="000C38C8"/>
    <w:rsid w:val="000C46BA"/>
    <w:rsid w:val="000C4AC2"/>
    <w:rsid w:val="000C5619"/>
    <w:rsid w:val="000C6D95"/>
    <w:rsid w:val="000D0F8E"/>
    <w:rsid w:val="000D14CE"/>
    <w:rsid w:val="000D1FFF"/>
    <w:rsid w:val="000D2101"/>
    <w:rsid w:val="000D3CE4"/>
    <w:rsid w:val="000D5C40"/>
    <w:rsid w:val="000D6148"/>
    <w:rsid w:val="000D7F79"/>
    <w:rsid w:val="000E0356"/>
    <w:rsid w:val="000E0B29"/>
    <w:rsid w:val="000E0D7A"/>
    <w:rsid w:val="000E24EA"/>
    <w:rsid w:val="000E2919"/>
    <w:rsid w:val="000E3BE8"/>
    <w:rsid w:val="000E4ECF"/>
    <w:rsid w:val="000E4F40"/>
    <w:rsid w:val="000E65B1"/>
    <w:rsid w:val="000E7C96"/>
    <w:rsid w:val="000F027E"/>
    <w:rsid w:val="000F0741"/>
    <w:rsid w:val="000F22B3"/>
    <w:rsid w:val="000F3E3F"/>
    <w:rsid w:val="000F46B2"/>
    <w:rsid w:val="000F563D"/>
    <w:rsid w:val="001006EB"/>
    <w:rsid w:val="00105673"/>
    <w:rsid w:val="001119CF"/>
    <w:rsid w:val="0011243D"/>
    <w:rsid w:val="001124F5"/>
    <w:rsid w:val="00112BF9"/>
    <w:rsid w:val="00120053"/>
    <w:rsid w:val="001205ED"/>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3E45"/>
    <w:rsid w:val="00173F05"/>
    <w:rsid w:val="001741C2"/>
    <w:rsid w:val="00174B86"/>
    <w:rsid w:val="00175D94"/>
    <w:rsid w:val="00180CA9"/>
    <w:rsid w:val="00182CD6"/>
    <w:rsid w:val="0018540C"/>
    <w:rsid w:val="0018591C"/>
    <w:rsid w:val="00186309"/>
    <w:rsid w:val="001865B9"/>
    <w:rsid w:val="0018700A"/>
    <w:rsid w:val="001900B1"/>
    <w:rsid w:val="00193950"/>
    <w:rsid w:val="00193BDA"/>
    <w:rsid w:val="0019667C"/>
    <w:rsid w:val="00196D04"/>
    <w:rsid w:val="001973CC"/>
    <w:rsid w:val="001A077E"/>
    <w:rsid w:val="001A1407"/>
    <w:rsid w:val="001A15CE"/>
    <w:rsid w:val="001A1E86"/>
    <w:rsid w:val="001A546C"/>
    <w:rsid w:val="001A5F5F"/>
    <w:rsid w:val="001B3AA4"/>
    <w:rsid w:val="001B3BB1"/>
    <w:rsid w:val="001B3E4B"/>
    <w:rsid w:val="001B4709"/>
    <w:rsid w:val="001C00BF"/>
    <w:rsid w:val="001C16E3"/>
    <w:rsid w:val="001C470A"/>
    <w:rsid w:val="001C48E6"/>
    <w:rsid w:val="001C7B1F"/>
    <w:rsid w:val="001D15DD"/>
    <w:rsid w:val="001E018E"/>
    <w:rsid w:val="001E058A"/>
    <w:rsid w:val="001E331A"/>
    <w:rsid w:val="001E38F1"/>
    <w:rsid w:val="001E42B9"/>
    <w:rsid w:val="001E453B"/>
    <w:rsid w:val="001E5F41"/>
    <w:rsid w:val="001E6996"/>
    <w:rsid w:val="001F0E45"/>
    <w:rsid w:val="001F1018"/>
    <w:rsid w:val="001F1F35"/>
    <w:rsid w:val="001F5105"/>
    <w:rsid w:val="001F6C06"/>
    <w:rsid w:val="00201C95"/>
    <w:rsid w:val="00202715"/>
    <w:rsid w:val="002102A4"/>
    <w:rsid w:val="0021065E"/>
    <w:rsid w:val="00210D6A"/>
    <w:rsid w:val="002129E3"/>
    <w:rsid w:val="00212FBF"/>
    <w:rsid w:val="00213034"/>
    <w:rsid w:val="002131C4"/>
    <w:rsid w:val="00215CAC"/>
    <w:rsid w:val="0021629E"/>
    <w:rsid w:val="002166DA"/>
    <w:rsid w:val="0022029F"/>
    <w:rsid w:val="00221574"/>
    <w:rsid w:val="00221692"/>
    <w:rsid w:val="00223BAB"/>
    <w:rsid w:val="002256ED"/>
    <w:rsid w:val="00226376"/>
    <w:rsid w:val="00227FF3"/>
    <w:rsid w:val="00230DEF"/>
    <w:rsid w:val="0023521C"/>
    <w:rsid w:val="00236832"/>
    <w:rsid w:val="00240E60"/>
    <w:rsid w:val="002412AB"/>
    <w:rsid w:val="0024235A"/>
    <w:rsid w:val="002426FC"/>
    <w:rsid w:val="0024283F"/>
    <w:rsid w:val="002465DB"/>
    <w:rsid w:val="002479A9"/>
    <w:rsid w:val="00250F60"/>
    <w:rsid w:val="00252C44"/>
    <w:rsid w:val="0025375E"/>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51E0"/>
    <w:rsid w:val="002A77A5"/>
    <w:rsid w:val="002A7D84"/>
    <w:rsid w:val="002B0F59"/>
    <w:rsid w:val="002B1A1B"/>
    <w:rsid w:val="002B3E79"/>
    <w:rsid w:val="002B48B4"/>
    <w:rsid w:val="002B762A"/>
    <w:rsid w:val="002C0559"/>
    <w:rsid w:val="002C1769"/>
    <w:rsid w:val="002C17A6"/>
    <w:rsid w:val="002C1FA8"/>
    <w:rsid w:val="002C4086"/>
    <w:rsid w:val="002C51B8"/>
    <w:rsid w:val="002C61C5"/>
    <w:rsid w:val="002C7F08"/>
    <w:rsid w:val="002D11B7"/>
    <w:rsid w:val="002D24C3"/>
    <w:rsid w:val="002D3DA5"/>
    <w:rsid w:val="002D40F3"/>
    <w:rsid w:val="002D580B"/>
    <w:rsid w:val="002D5A2F"/>
    <w:rsid w:val="002D6A2F"/>
    <w:rsid w:val="002D7D55"/>
    <w:rsid w:val="002E0040"/>
    <w:rsid w:val="002E0633"/>
    <w:rsid w:val="002E1B9D"/>
    <w:rsid w:val="002E2B16"/>
    <w:rsid w:val="002E2DA2"/>
    <w:rsid w:val="002F07CE"/>
    <w:rsid w:val="002F5855"/>
    <w:rsid w:val="002F61E4"/>
    <w:rsid w:val="002F7A23"/>
    <w:rsid w:val="003005BD"/>
    <w:rsid w:val="0030099B"/>
    <w:rsid w:val="00301112"/>
    <w:rsid w:val="00301300"/>
    <w:rsid w:val="00302DCC"/>
    <w:rsid w:val="00303913"/>
    <w:rsid w:val="0030598F"/>
    <w:rsid w:val="003066DE"/>
    <w:rsid w:val="00307385"/>
    <w:rsid w:val="00307BB2"/>
    <w:rsid w:val="00310311"/>
    <w:rsid w:val="00311309"/>
    <w:rsid w:val="00315767"/>
    <w:rsid w:val="003206A3"/>
    <w:rsid w:val="00320F79"/>
    <w:rsid w:val="00323E96"/>
    <w:rsid w:val="003249F4"/>
    <w:rsid w:val="00324A8E"/>
    <w:rsid w:val="00324A94"/>
    <w:rsid w:val="00326BEC"/>
    <w:rsid w:val="00326F64"/>
    <w:rsid w:val="003325AC"/>
    <w:rsid w:val="00334929"/>
    <w:rsid w:val="00335E01"/>
    <w:rsid w:val="00340724"/>
    <w:rsid w:val="0034128F"/>
    <w:rsid w:val="00342047"/>
    <w:rsid w:val="00344CFB"/>
    <w:rsid w:val="00347578"/>
    <w:rsid w:val="00347AE6"/>
    <w:rsid w:val="00347FF8"/>
    <w:rsid w:val="0035352D"/>
    <w:rsid w:val="00354BD1"/>
    <w:rsid w:val="003609B5"/>
    <w:rsid w:val="0036302C"/>
    <w:rsid w:val="00363A53"/>
    <w:rsid w:val="00365C22"/>
    <w:rsid w:val="00366D75"/>
    <w:rsid w:val="003671F8"/>
    <w:rsid w:val="003679E6"/>
    <w:rsid w:val="00370C2C"/>
    <w:rsid w:val="00372FB6"/>
    <w:rsid w:val="0037303F"/>
    <w:rsid w:val="00374D2A"/>
    <w:rsid w:val="0037574A"/>
    <w:rsid w:val="00375ED0"/>
    <w:rsid w:val="00377C54"/>
    <w:rsid w:val="00380511"/>
    <w:rsid w:val="003827B0"/>
    <w:rsid w:val="00384E25"/>
    <w:rsid w:val="00385A01"/>
    <w:rsid w:val="003862BB"/>
    <w:rsid w:val="0038634F"/>
    <w:rsid w:val="00387322"/>
    <w:rsid w:val="00387D00"/>
    <w:rsid w:val="00390AD2"/>
    <w:rsid w:val="00391933"/>
    <w:rsid w:val="00393051"/>
    <w:rsid w:val="003948F8"/>
    <w:rsid w:val="003A15AE"/>
    <w:rsid w:val="003A166A"/>
    <w:rsid w:val="003A1B44"/>
    <w:rsid w:val="003A2270"/>
    <w:rsid w:val="003A31E5"/>
    <w:rsid w:val="003A6E0E"/>
    <w:rsid w:val="003B0F33"/>
    <w:rsid w:val="003B1DF5"/>
    <w:rsid w:val="003B389B"/>
    <w:rsid w:val="003B6927"/>
    <w:rsid w:val="003B770A"/>
    <w:rsid w:val="003C2977"/>
    <w:rsid w:val="003C2B88"/>
    <w:rsid w:val="003C2CE4"/>
    <w:rsid w:val="003D227B"/>
    <w:rsid w:val="003D5473"/>
    <w:rsid w:val="003D58BE"/>
    <w:rsid w:val="003D5A5D"/>
    <w:rsid w:val="003D5CEC"/>
    <w:rsid w:val="003E24C5"/>
    <w:rsid w:val="003E377A"/>
    <w:rsid w:val="003E4672"/>
    <w:rsid w:val="003E58C5"/>
    <w:rsid w:val="003E5B24"/>
    <w:rsid w:val="003E7546"/>
    <w:rsid w:val="003E7F4E"/>
    <w:rsid w:val="003F0368"/>
    <w:rsid w:val="003F259D"/>
    <w:rsid w:val="003F33B7"/>
    <w:rsid w:val="003F5FF8"/>
    <w:rsid w:val="00402158"/>
    <w:rsid w:val="00403650"/>
    <w:rsid w:val="004069EC"/>
    <w:rsid w:val="00407663"/>
    <w:rsid w:val="00407C62"/>
    <w:rsid w:val="00410DDD"/>
    <w:rsid w:val="004137E5"/>
    <w:rsid w:val="0041400C"/>
    <w:rsid w:val="00421DB5"/>
    <w:rsid w:val="00422B5F"/>
    <w:rsid w:val="00424B3A"/>
    <w:rsid w:val="00424C30"/>
    <w:rsid w:val="0042637F"/>
    <w:rsid w:val="00432327"/>
    <w:rsid w:val="00434BEE"/>
    <w:rsid w:val="0043539C"/>
    <w:rsid w:val="00435486"/>
    <w:rsid w:val="00437C57"/>
    <w:rsid w:val="00441584"/>
    <w:rsid w:val="00442125"/>
    <w:rsid w:val="00442D38"/>
    <w:rsid w:val="004478CE"/>
    <w:rsid w:val="004478DA"/>
    <w:rsid w:val="00453F16"/>
    <w:rsid w:val="00455FB1"/>
    <w:rsid w:val="004570A6"/>
    <w:rsid w:val="00457E67"/>
    <w:rsid w:val="00460FB6"/>
    <w:rsid w:val="0046408C"/>
    <w:rsid w:val="00464206"/>
    <w:rsid w:val="0047035E"/>
    <w:rsid w:val="004704E7"/>
    <w:rsid w:val="00470A51"/>
    <w:rsid w:val="004713C7"/>
    <w:rsid w:val="00473A82"/>
    <w:rsid w:val="00476C3B"/>
    <w:rsid w:val="00477957"/>
    <w:rsid w:val="00482BAC"/>
    <w:rsid w:val="00483954"/>
    <w:rsid w:val="00483A47"/>
    <w:rsid w:val="00484EBC"/>
    <w:rsid w:val="00485D29"/>
    <w:rsid w:val="0048613D"/>
    <w:rsid w:val="004865B1"/>
    <w:rsid w:val="00493F50"/>
    <w:rsid w:val="004953DE"/>
    <w:rsid w:val="00495C8C"/>
    <w:rsid w:val="0049645E"/>
    <w:rsid w:val="00497065"/>
    <w:rsid w:val="004A04CD"/>
    <w:rsid w:val="004A1509"/>
    <w:rsid w:val="004A2661"/>
    <w:rsid w:val="004A344A"/>
    <w:rsid w:val="004B1B7E"/>
    <w:rsid w:val="004B2FE2"/>
    <w:rsid w:val="004B37B9"/>
    <w:rsid w:val="004B6446"/>
    <w:rsid w:val="004B7C48"/>
    <w:rsid w:val="004B7ED4"/>
    <w:rsid w:val="004C2594"/>
    <w:rsid w:val="004C6ADA"/>
    <w:rsid w:val="004D1AB0"/>
    <w:rsid w:val="004D1B31"/>
    <w:rsid w:val="004D320B"/>
    <w:rsid w:val="004D45A2"/>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30F16"/>
    <w:rsid w:val="00533368"/>
    <w:rsid w:val="005340F5"/>
    <w:rsid w:val="005347E5"/>
    <w:rsid w:val="005356D2"/>
    <w:rsid w:val="00536890"/>
    <w:rsid w:val="00541D42"/>
    <w:rsid w:val="00543499"/>
    <w:rsid w:val="005449F7"/>
    <w:rsid w:val="00544BBA"/>
    <w:rsid w:val="0054560C"/>
    <w:rsid w:val="00545A8E"/>
    <w:rsid w:val="00547587"/>
    <w:rsid w:val="0055023D"/>
    <w:rsid w:val="00554B22"/>
    <w:rsid w:val="00555969"/>
    <w:rsid w:val="00556867"/>
    <w:rsid w:val="00562403"/>
    <w:rsid w:val="00563177"/>
    <w:rsid w:val="00563984"/>
    <w:rsid w:val="005667FB"/>
    <w:rsid w:val="00572DF0"/>
    <w:rsid w:val="005733CF"/>
    <w:rsid w:val="005750B3"/>
    <w:rsid w:val="00585858"/>
    <w:rsid w:val="00585D44"/>
    <w:rsid w:val="005865A4"/>
    <w:rsid w:val="005909AA"/>
    <w:rsid w:val="00595FD7"/>
    <w:rsid w:val="00596EEA"/>
    <w:rsid w:val="00597FB9"/>
    <w:rsid w:val="005A344B"/>
    <w:rsid w:val="005A3E49"/>
    <w:rsid w:val="005A3E60"/>
    <w:rsid w:val="005A42D4"/>
    <w:rsid w:val="005A46FE"/>
    <w:rsid w:val="005A58C1"/>
    <w:rsid w:val="005A63F2"/>
    <w:rsid w:val="005B0B7D"/>
    <w:rsid w:val="005B124A"/>
    <w:rsid w:val="005B2970"/>
    <w:rsid w:val="005B3DD2"/>
    <w:rsid w:val="005B47CF"/>
    <w:rsid w:val="005B4E2F"/>
    <w:rsid w:val="005B5424"/>
    <w:rsid w:val="005C0562"/>
    <w:rsid w:val="005C1B7B"/>
    <w:rsid w:val="005C595C"/>
    <w:rsid w:val="005C6C12"/>
    <w:rsid w:val="005C6FF1"/>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5723"/>
    <w:rsid w:val="00607349"/>
    <w:rsid w:val="00607817"/>
    <w:rsid w:val="0061003C"/>
    <w:rsid w:val="006102A3"/>
    <w:rsid w:val="0061087C"/>
    <w:rsid w:val="00610C6C"/>
    <w:rsid w:val="00610C6E"/>
    <w:rsid w:val="0061484C"/>
    <w:rsid w:val="00614987"/>
    <w:rsid w:val="006150C6"/>
    <w:rsid w:val="00617D99"/>
    <w:rsid w:val="00620346"/>
    <w:rsid w:val="00622EF9"/>
    <w:rsid w:val="00623B30"/>
    <w:rsid w:val="00624B6B"/>
    <w:rsid w:val="006258AE"/>
    <w:rsid w:val="006318E6"/>
    <w:rsid w:val="00633F2C"/>
    <w:rsid w:val="00635C54"/>
    <w:rsid w:val="006419D4"/>
    <w:rsid w:val="0064219C"/>
    <w:rsid w:val="00643E2C"/>
    <w:rsid w:val="00644AAB"/>
    <w:rsid w:val="00645A54"/>
    <w:rsid w:val="00645F74"/>
    <w:rsid w:val="00646F2F"/>
    <w:rsid w:val="00647C5E"/>
    <w:rsid w:val="00650E32"/>
    <w:rsid w:val="0065271A"/>
    <w:rsid w:val="00652AD5"/>
    <w:rsid w:val="00653232"/>
    <w:rsid w:val="00653A76"/>
    <w:rsid w:val="006561E7"/>
    <w:rsid w:val="006562D5"/>
    <w:rsid w:val="0065648F"/>
    <w:rsid w:val="00656E46"/>
    <w:rsid w:val="00657951"/>
    <w:rsid w:val="00673B43"/>
    <w:rsid w:val="00676CEC"/>
    <w:rsid w:val="00680495"/>
    <w:rsid w:val="006804DA"/>
    <w:rsid w:val="00680766"/>
    <w:rsid w:val="006833D0"/>
    <w:rsid w:val="0068672E"/>
    <w:rsid w:val="006876AE"/>
    <w:rsid w:val="0069016A"/>
    <w:rsid w:val="0069071A"/>
    <w:rsid w:val="006910D7"/>
    <w:rsid w:val="00692F42"/>
    <w:rsid w:val="00693B7B"/>
    <w:rsid w:val="006969CB"/>
    <w:rsid w:val="00697248"/>
    <w:rsid w:val="006A28B6"/>
    <w:rsid w:val="006A3D1E"/>
    <w:rsid w:val="006A3D64"/>
    <w:rsid w:val="006B170F"/>
    <w:rsid w:val="006B2504"/>
    <w:rsid w:val="006B3632"/>
    <w:rsid w:val="006B3D7A"/>
    <w:rsid w:val="006B584E"/>
    <w:rsid w:val="006B64B5"/>
    <w:rsid w:val="006B7ECB"/>
    <w:rsid w:val="006C2B47"/>
    <w:rsid w:val="006C3640"/>
    <w:rsid w:val="006C3F85"/>
    <w:rsid w:val="006D14EA"/>
    <w:rsid w:val="006D29B3"/>
    <w:rsid w:val="006D2EED"/>
    <w:rsid w:val="006D4DB4"/>
    <w:rsid w:val="006D62C8"/>
    <w:rsid w:val="006D70EE"/>
    <w:rsid w:val="006D76C1"/>
    <w:rsid w:val="006E2A9A"/>
    <w:rsid w:val="006E350C"/>
    <w:rsid w:val="006E3CAB"/>
    <w:rsid w:val="006E7468"/>
    <w:rsid w:val="006E7826"/>
    <w:rsid w:val="006F1C82"/>
    <w:rsid w:val="006F408D"/>
    <w:rsid w:val="006F40D6"/>
    <w:rsid w:val="006F6306"/>
    <w:rsid w:val="007004F4"/>
    <w:rsid w:val="00700896"/>
    <w:rsid w:val="00704D4E"/>
    <w:rsid w:val="0070703C"/>
    <w:rsid w:val="00707321"/>
    <w:rsid w:val="00710E1F"/>
    <w:rsid w:val="00712782"/>
    <w:rsid w:val="00723796"/>
    <w:rsid w:val="00723DBB"/>
    <w:rsid w:val="00724D8E"/>
    <w:rsid w:val="00726284"/>
    <w:rsid w:val="00730853"/>
    <w:rsid w:val="0073087B"/>
    <w:rsid w:val="00731B47"/>
    <w:rsid w:val="00733CD7"/>
    <w:rsid w:val="00737D94"/>
    <w:rsid w:val="00740474"/>
    <w:rsid w:val="00744EDF"/>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4D7"/>
    <w:rsid w:val="00766E2F"/>
    <w:rsid w:val="0077175E"/>
    <w:rsid w:val="00771999"/>
    <w:rsid w:val="007725A3"/>
    <w:rsid w:val="00775050"/>
    <w:rsid w:val="00775DA0"/>
    <w:rsid w:val="007775D1"/>
    <w:rsid w:val="00780F82"/>
    <w:rsid w:val="00781DEE"/>
    <w:rsid w:val="007821FB"/>
    <w:rsid w:val="007830B6"/>
    <w:rsid w:val="0078428E"/>
    <w:rsid w:val="00786422"/>
    <w:rsid w:val="00786EBE"/>
    <w:rsid w:val="0079179D"/>
    <w:rsid w:val="00792EEB"/>
    <w:rsid w:val="00793633"/>
    <w:rsid w:val="0079399E"/>
    <w:rsid w:val="007948C2"/>
    <w:rsid w:val="0079695B"/>
    <w:rsid w:val="0079772E"/>
    <w:rsid w:val="007A0856"/>
    <w:rsid w:val="007A22CF"/>
    <w:rsid w:val="007A5C87"/>
    <w:rsid w:val="007B0182"/>
    <w:rsid w:val="007B0ADD"/>
    <w:rsid w:val="007B24F0"/>
    <w:rsid w:val="007B2DC8"/>
    <w:rsid w:val="007B48C5"/>
    <w:rsid w:val="007B5584"/>
    <w:rsid w:val="007B5B7E"/>
    <w:rsid w:val="007B5BC1"/>
    <w:rsid w:val="007B5DC7"/>
    <w:rsid w:val="007B6612"/>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211C"/>
    <w:rsid w:val="00802C3E"/>
    <w:rsid w:val="00803B8D"/>
    <w:rsid w:val="00811A65"/>
    <w:rsid w:val="00811C88"/>
    <w:rsid w:val="008120EB"/>
    <w:rsid w:val="00813945"/>
    <w:rsid w:val="00814523"/>
    <w:rsid w:val="0081566B"/>
    <w:rsid w:val="00816D43"/>
    <w:rsid w:val="00823817"/>
    <w:rsid w:val="008265FF"/>
    <w:rsid w:val="00827595"/>
    <w:rsid w:val="00831D28"/>
    <w:rsid w:val="00832EB2"/>
    <w:rsid w:val="00833967"/>
    <w:rsid w:val="00834BF0"/>
    <w:rsid w:val="00837863"/>
    <w:rsid w:val="00837882"/>
    <w:rsid w:val="00837CFF"/>
    <w:rsid w:val="00842D7E"/>
    <w:rsid w:val="00843E0A"/>
    <w:rsid w:val="008454A2"/>
    <w:rsid w:val="008461C7"/>
    <w:rsid w:val="00847422"/>
    <w:rsid w:val="008500A0"/>
    <w:rsid w:val="0085106D"/>
    <w:rsid w:val="008513F2"/>
    <w:rsid w:val="00851481"/>
    <w:rsid w:val="00852285"/>
    <w:rsid w:val="00852399"/>
    <w:rsid w:val="008567AA"/>
    <w:rsid w:val="008617E0"/>
    <w:rsid w:val="008626DA"/>
    <w:rsid w:val="008630AF"/>
    <w:rsid w:val="00863C42"/>
    <w:rsid w:val="00863E7C"/>
    <w:rsid w:val="00865BD6"/>
    <w:rsid w:val="00866027"/>
    <w:rsid w:val="008666E5"/>
    <w:rsid w:val="00866F4B"/>
    <w:rsid w:val="008728B5"/>
    <w:rsid w:val="008731E2"/>
    <w:rsid w:val="00875ACA"/>
    <w:rsid w:val="008762B6"/>
    <w:rsid w:val="00876368"/>
    <w:rsid w:val="00877C0B"/>
    <w:rsid w:val="0088179E"/>
    <w:rsid w:val="00882FDC"/>
    <w:rsid w:val="008844CA"/>
    <w:rsid w:val="008905FA"/>
    <w:rsid w:val="00896288"/>
    <w:rsid w:val="00897FAB"/>
    <w:rsid w:val="008A0577"/>
    <w:rsid w:val="008A1B21"/>
    <w:rsid w:val="008A2D13"/>
    <w:rsid w:val="008A7139"/>
    <w:rsid w:val="008A73A3"/>
    <w:rsid w:val="008B005F"/>
    <w:rsid w:val="008B1472"/>
    <w:rsid w:val="008B463C"/>
    <w:rsid w:val="008C0FA7"/>
    <w:rsid w:val="008C2236"/>
    <w:rsid w:val="008C31E5"/>
    <w:rsid w:val="008C501E"/>
    <w:rsid w:val="008C6A65"/>
    <w:rsid w:val="008D17A6"/>
    <w:rsid w:val="008D2AB5"/>
    <w:rsid w:val="008D69F0"/>
    <w:rsid w:val="008D7537"/>
    <w:rsid w:val="008E01A5"/>
    <w:rsid w:val="008E16BB"/>
    <w:rsid w:val="008E1C3E"/>
    <w:rsid w:val="008E2341"/>
    <w:rsid w:val="008F0014"/>
    <w:rsid w:val="008F0463"/>
    <w:rsid w:val="008F4747"/>
    <w:rsid w:val="008F706F"/>
    <w:rsid w:val="008F7B9A"/>
    <w:rsid w:val="00904852"/>
    <w:rsid w:val="009051C5"/>
    <w:rsid w:val="00905DCC"/>
    <w:rsid w:val="00906336"/>
    <w:rsid w:val="00910C82"/>
    <w:rsid w:val="00912F32"/>
    <w:rsid w:val="009144ED"/>
    <w:rsid w:val="0091495C"/>
    <w:rsid w:val="0091499D"/>
    <w:rsid w:val="00916FAA"/>
    <w:rsid w:val="009204D4"/>
    <w:rsid w:val="009213B0"/>
    <w:rsid w:val="009239BC"/>
    <w:rsid w:val="0092652A"/>
    <w:rsid w:val="009265A8"/>
    <w:rsid w:val="00927776"/>
    <w:rsid w:val="00927865"/>
    <w:rsid w:val="0093197C"/>
    <w:rsid w:val="009348BB"/>
    <w:rsid w:val="009355EF"/>
    <w:rsid w:val="0093574F"/>
    <w:rsid w:val="00937D49"/>
    <w:rsid w:val="00940A3E"/>
    <w:rsid w:val="00942F10"/>
    <w:rsid w:val="009434CF"/>
    <w:rsid w:val="009436D1"/>
    <w:rsid w:val="0094380B"/>
    <w:rsid w:val="00946C07"/>
    <w:rsid w:val="00952A7E"/>
    <w:rsid w:val="00954515"/>
    <w:rsid w:val="00955D70"/>
    <w:rsid w:val="009560D9"/>
    <w:rsid w:val="0095783E"/>
    <w:rsid w:val="009637BB"/>
    <w:rsid w:val="00963BC6"/>
    <w:rsid w:val="009657BE"/>
    <w:rsid w:val="00967CE8"/>
    <w:rsid w:val="00970E47"/>
    <w:rsid w:val="009738A1"/>
    <w:rsid w:val="00973C62"/>
    <w:rsid w:val="00974008"/>
    <w:rsid w:val="00975D85"/>
    <w:rsid w:val="00977327"/>
    <w:rsid w:val="00982B8A"/>
    <w:rsid w:val="00984413"/>
    <w:rsid w:val="00984C18"/>
    <w:rsid w:val="00986209"/>
    <w:rsid w:val="00987EE2"/>
    <w:rsid w:val="00990628"/>
    <w:rsid w:val="00990659"/>
    <w:rsid w:val="009913DB"/>
    <w:rsid w:val="00992210"/>
    <w:rsid w:val="0099533C"/>
    <w:rsid w:val="009961F9"/>
    <w:rsid w:val="009A0E2F"/>
    <w:rsid w:val="009A3175"/>
    <w:rsid w:val="009A39C5"/>
    <w:rsid w:val="009B213A"/>
    <w:rsid w:val="009B2C5D"/>
    <w:rsid w:val="009B4F66"/>
    <w:rsid w:val="009B6C5A"/>
    <w:rsid w:val="009B6D8A"/>
    <w:rsid w:val="009C21E8"/>
    <w:rsid w:val="009C60DB"/>
    <w:rsid w:val="009C7487"/>
    <w:rsid w:val="009D0F0B"/>
    <w:rsid w:val="009D1EDC"/>
    <w:rsid w:val="009D2F25"/>
    <w:rsid w:val="009D74A4"/>
    <w:rsid w:val="009E2BA6"/>
    <w:rsid w:val="009E2C89"/>
    <w:rsid w:val="009E2EA0"/>
    <w:rsid w:val="009E440B"/>
    <w:rsid w:val="009E50DC"/>
    <w:rsid w:val="009E6921"/>
    <w:rsid w:val="009F0C54"/>
    <w:rsid w:val="009F25FF"/>
    <w:rsid w:val="009F3908"/>
    <w:rsid w:val="009F525E"/>
    <w:rsid w:val="009F60C9"/>
    <w:rsid w:val="009F7447"/>
    <w:rsid w:val="00A1112D"/>
    <w:rsid w:val="00A13E6E"/>
    <w:rsid w:val="00A140D5"/>
    <w:rsid w:val="00A20B74"/>
    <w:rsid w:val="00A20C13"/>
    <w:rsid w:val="00A22521"/>
    <w:rsid w:val="00A2342D"/>
    <w:rsid w:val="00A2403F"/>
    <w:rsid w:val="00A25B4F"/>
    <w:rsid w:val="00A25B83"/>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410"/>
    <w:rsid w:val="00A77FCD"/>
    <w:rsid w:val="00A8082B"/>
    <w:rsid w:val="00A80A24"/>
    <w:rsid w:val="00A80CB5"/>
    <w:rsid w:val="00A8141B"/>
    <w:rsid w:val="00A82269"/>
    <w:rsid w:val="00A8398B"/>
    <w:rsid w:val="00A861BA"/>
    <w:rsid w:val="00A90609"/>
    <w:rsid w:val="00A90BE7"/>
    <w:rsid w:val="00A94006"/>
    <w:rsid w:val="00A979C5"/>
    <w:rsid w:val="00A97F31"/>
    <w:rsid w:val="00AA080E"/>
    <w:rsid w:val="00AA23EC"/>
    <w:rsid w:val="00AA3A59"/>
    <w:rsid w:val="00AA6338"/>
    <w:rsid w:val="00AA7A70"/>
    <w:rsid w:val="00AA7D33"/>
    <w:rsid w:val="00AB3BA6"/>
    <w:rsid w:val="00AB4B53"/>
    <w:rsid w:val="00AB5E6D"/>
    <w:rsid w:val="00AB6009"/>
    <w:rsid w:val="00AC3D05"/>
    <w:rsid w:val="00AC5D39"/>
    <w:rsid w:val="00AC71FB"/>
    <w:rsid w:val="00AC7D17"/>
    <w:rsid w:val="00AD15E5"/>
    <w:rsid w:val="00AD20B5"/>
    <w:rsid w:val="00AD26CE"/>
    <w:rsid w:val="00AD3C58"/>
    <w:rsid w:val="00AD6165"/>
    <w:rsid w:val="00AE277F"/>
    <w:rsid w:val="00AE27E5"/>
    <w:rsid w:val="00AE3141"/>
    <w:rsid w:val="00AE3969"/>
    <w:rsid w:val="00AE3FCF"/>
    <w:rsid w:val="00AF18E6"/>
    <w:rsid w:val="00AF1EAB"/>
    <w:rsid w:val="00AF2C4B"/>
    <w:rsid w:val="00AF2E3F"/>
    <w:rsid w:val="00AF3BF2"/>
    <w:rsid w:val="00AF5362"/>
    <w:rsid w:val="00AF5E8F"/>
    <w:rsid w:val="00AF72F1"/>
    <w:rsid w:val="00B00CFC"/>
    <w:rsid w:val="00B00FF5"/>
    <w:rsid w:val="00B01D3F"/>
    <w:rsid w:val="00B02593"/>
    <w:rsid w:val="00B05ADF"/>
    <w:rsid w:val="00B11C9E"/>
    <w:rsid w:val="00B135F8"/>
    <w:rsid w:val="00B14619"/>
    <w:rsid w:val="00B1626D"/>
    <w:rsid w:val="00B16FA4"/>
    <w:rsid w:val="00B20799"/>
    <w:rsid w:val="00B20B43"/>
    <w:rsid w:val="00B226EB"/>
    <w:rsid w:val="00B24F33"/>
    <w:rsid w:val="00B25419"/>
    <w:rsid w:val="00B31B58"/>
    <w:rsid w:val="00B3333A"/>
    <w:rsid w:val="00B35142"/>
    <w:rsid w:val="00B355D6"/>
    <w:rsid w:val="00B358B0"/>
    <w:rsid w:val="00B35DFE"/>
    <w:rsid w:val="00B41A44"/>
    <w:rsid w:val="00B43CCE"/>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804AB"/>
    <w:rsid w:val="00B80853"/>
    <w:rsid w:val="00B816A6"/>
    <w:rsid w:val="00B83826"/>
    <w:rsid w:val="00B83D53"/>
    <w:rsid w:val="00B84484"/>
    <w:rsid w:val="00B84908"/>
    <w:rsid w:val="00B87EA7"/>
    <w:rsid w:val="00B95791"/>
    <w:rsid w:val="00B961D5"/>
    <w:rsid w:val="00B974B0"/>
    <w:rsid w:val="00BA5FAB"/>
    <w:rsid w:val="00BB2189"/>
    <w:rsid w:val="00BB255A"/>
    <w:rsid w:val="00BB2919"/>
    <w:rsid w:val="00BB3923"/>
    <w:rsid w:val="00BB5801"/>
    <w:rsid w:val="00BB6718"/>
    <w:rsid w:val="00BB70FE"/>
    <w:rsid w:val="00BB748D"/>
    <w:rsid w:val="00BB7D83"/>
    <w:rsid w:val="00BC235B"/>
    <w:rsid w:val="00BC37DC"/>
    <w:rsid w:val="00BC5A6E"/>
    <w:rsid w:val="00BC5F96"/>
    <w:rsid w:val="00BC6147"/>
    <w:rsid w:val="00BC7F06"/>
    <w:rsid w:val="00BD10E0"/>
    <w:rsid w:val="00BD3303"/>
    <w:rsid w:val="00BD57D3"/>
    <w:rsid w:val="00BE0078"/>
    <w:rsid w:val="00BE1C8D"/>
    <w:rsid w:val="00BE2E7D"/>
    <w:rsid w:val="00BE3E4C"/>
    <w:rsid w:val="00BE5423"/>
    <w:rsid w:val="00BE57BF"/>
    <w:rsid w:val="00BE5934"/>
    <w:rsid w:val="00BE68C3"/>
    <w:rsid w:val="00BF0095"/>
    <w:rsid w:val="00BF053E"/>
    <w:rsid w:val="00BF2A17"/>
    <w:rsid w:val="00BF2B5A"/>
    <w:rsid w:val="00BF433A"/>
    <w:rsid w:val="00BF460E"/>
    <w:rsid w:val="00BF5AA4"/>
    <w:rsid w:val="00BF753A"/>
    <w:rsid w:val="00BF795D"/>
    <w:rsid w:val="00C00932"/>
    <w:rsid w:val="00C011CF"/>
    <w:rsid w:val="00C01D03"/>
    <w:rsid w:val="00C04481"/>
    <w:rsid w:val="00C04EF3"/>
    <w:rsid w:val="00C11120"/>
    <w:rsid w:val="00C11B80"/>
    <w:rsid w:val="00C13752"/>
    <w:rsid w:val="00C147F0"/>
    <w:rsid w:val="00C173DF"/>
    <w:rsid w:val="00C17983"/>
    <w:rsid w:val="00C17995"/>
    <w:rsid w:val="00C17CE0"/>
    <w:rsid w:val="00C22601"/>
    <w:rsid w:val="00C22F7A"/>
    <w:rsid w:val="00C234F8"/>
    <w:rsid w:val="00C24970"/>
    <w:rsid w:val="00C2617A"/>
    <w:rsid w:val="00C26A06"/>
    <w:rsid w:val="00C27CB7"/>
    <w:rsid w:val="00C30198"/>
    <w:rsid w:val="00C31979"/>
    <w:rsid w:val="00C31F9B"/>
    <w:rsid w:val="00C32E9D"/>
    <w:rsid w:val="00C34721"/>
    <w:rsid w:val="00C34DC2"/>
    <w:rsid w:val="00C36272"/>
    <w:rsid w:val="00C367FE"/>
    <w:rsid w:val="00C376B9"/>
    <w:rsid w:val="00C4122E"/>
    <w:rsid w:val="00C4200B"/>
    <w:rsid w:val="00C433FA"/>
    <w:rsid w:val="00C434B5"/>
    <w:rsid w:val="00C43DDB"/>
    <w:rsid w:val="00C47353"/>
    <w:rsid w:val="00C47638"/>
    <w:rsid w:val="00C501FF"/>
    <w:rsid w:val="00C519B7"/>
    <w:rsid w:val="00C53D95"/>
    <w:rsid w:val="00C53DED"/>
    <w:rsid w:val="00C565EA"/>
    <w:rsid w:val="00C603D1"/>
    <w:rsid w:val="00C608FD"/>
    <w:rsid w:val="00C60B52"/>
    <w:rsid w:val="00C6596D"/>
    <w:rsid w:val="00C65A14"/>
    <w:rsid w:val="00C660AC"/>
    <w:rsid w:val="00C70547"/>
    <w:rsid w:val="00C7089B"/>
    <w:rsid w:val="00C716AC"/>
    <w:rsid w:val="00C7325B"/>
    <w:rsid w:val="00C74B3A"/>
    <w:rsid w:val="00C75783"/>
    <w:rsid w:val="00C77F79"/>
    <w:rsid w:val="00C806ED"/>
    <w:rsid w:val="00C81CBA"/>
    <w:rsid w:val="00C827EE"/>
    <w:rsid w:val="00C831E5"/>
    <w:rsid w:val="00C86012"/>
    <w:rsid w:val="00C86C14"/>
    <w:rsid w:val="00C92C59"/>
    <w:rsid w:val="00C938C7"/>
    <w:rsid w:val="00C94C58"/>
    <w:rsid w:val="00C953E7"/>
    <w:rsid w:val="00C956F8"/>
    <w:rsid w:val="00C957C3"/>
    <w:rsid w:val="00CA084B"/>
    <w:rsid w:val="00CA1F61"/>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5E52"/>
    <w:rsid w:val="00CD64A0"/>
    <w:rsid w:val="00CD64F3"/>
    <w:rsid w:val="00CE677E"/>
    <w:rsid w:val="00CF084C"/>
    <w:rsid w:val="00CF10DC"/>
    <w:rsid w:val="00CF7420"/>
    <w:rsid w:val="00CF7D30"/>
    <w:rsid w:val="00D00A57"/>
    <w:rsid w:val="00D01C8E"/>
    <w:rsid w:val="00D0306F"/>
    <w:rsid w:val="00D0378E"/>
    <w:rsid w:val="00D039D7"/>
    <w:rsid w:val="00D11A37"/>
    <w:rsid w:val="00D121CC"/>
    <w:rsid w:val="00D1470F"/>
    <w:rsid w:val="00D1488B"/>
    <w:rsid w:val="00D153B8"/>
    <w:rsid w:val="00D15524"/>
    <w:rsid w:val="00D16283"/>
    <w:rsid w:val="00D201DC"/>
    <w:rsid w:val="00D202D7"/>
    <w:rsid w:val="00D252A8"/>
    <w:rsid w:val="00D26773"/>
    <w:rsid w:val="00D27B50"/>
    <w:rsid w:val="00D30653"/>
    <w:rsid w:val="00D3194E"/>
    <w:rsid w:val="00D33741"/>
    <w:rsid w:val="00D365D9"/>
    <w:rsid w:val="00D36F3F"/>
    <w:rsid w:val="00D373CC"/>
    <w:rsid w:val="00D37DAB"/>
    <w:rsid w:val="00D40EB8"/>
    <w:rsid w:val="00D44A53"/>
    <w:rsid w:val="00D45C3A"/>
    <w:rsid w:val="00D46A50"/>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EBC"/>
    <w:rsid w:val="00D77C0A"/>
    <w:rsid w:val="00D77E4F"/>
    <w:rsid w:val="00D77F40"/>
    <w:rsid w:val="00D814B7"/>
    <w:rsid w:val="00D82983"/>
    <w:rsid w:val="00D8404D"/>
    <w:rsid w:val="00D87608"/>
    <w:rsid w:val="00D90372"/>
    <w:rsid w:val="00D90D7B"/>
    <w:rsid w:val="00D91479"/>
    <w:rsid w:val="00D9170E"/>
    <w:rsid w:val="00D932D4"/>
    <w:rsid w:val="00D950FF"/>
    <w:rsid w:val="00D967F6"/>
    <w:rsid w:val="00D96DA7"/>
    <w:rsid w:val="00D972BD"/>
    <w:rsid w:val="00DA1C4F"/>
    <w:rsid w:val="00DA24C8"/>
    <w:rsid w:val="00DB04BB"/>
    <w:rsid w:val="00DB09B9"/>
    <w:rsid w:val="00DB276C"/>
    <w:rsid w:val="00DB54BD"/>
    <w:rsid w:val="00DB6A81"/>
    <w:rsid w:val="00DB6F8B"/>
    <w:rsid w:val="00DB6FD7"/>
    <w:rsid w:val="00DB7F8F"/>
    <w:rsid w:val="00DC0ACF"/>
    <w:rsid w:val="00DC1D79"/>
    <w:rsid w:val="00DC1F40"/>
    <w:rsid w:val="00DC23BA"/>
    <w:rsid w:val="00DC2C28"/>
    <w:rsid w:val="00DC508F"/>
    <w:rsid w:val="00DD0CF2"/>
    <w:rsid w:val="00DD0D01"/>
    <w:rsid w:val="00DD4645"/>
    <w:rsid w:val="00DD6AEB"/>
    <w:rsid w:val="00DE2E56"/>
    <w:rsid w:val="00DE6443"/>
    <w:rsid w:val="00DE6C08"/>
    <w:rsid w:val="00DE7F56"/>
    <w:rsid w:val="00DF1BB3"/>
    <w:rsid w:val="00DF1E2F"/>
    <w:rsid w:val="00DF2C48"/>
    <w:rsid w:val="00DF4CAF"/>
    <w:rsid w:val="00DF555A"/>
    <w:rsid w:val="00DF5D71"/>
    <w:rsid w:val="00DF7E34"/>
    <w:rsid w:val="00E00BD0"/>
    <w:rsid w:val="00E04C31"/>
    <w:rsid w:val="00E04DE4"/>
    <w:rsid w:val="00E0704C"/>
    <w:rsid w:val="00E073F6"/>
    <w:rsid w:val="00E079C3"/>
    <w:rsid w:val="00E101F4"/>
    <w:rsid w:val="00E10863"/>
    <w:rsid w:val="00E12C4D"/>
    <w:rsid w:val="00E174EA"/>
    <w:rsid w:val="00E176CF"/>
    <w:rsid w:val="00E202BB"/>
    <w:rsid w:val="00E212F2"/>
    <w:rsid w:val="00E213FF"/>
    <w:rsid w:val="00E2377D"/>
    <w:rsid w:val="00E239EA"/>
    <w:rsid w:val="00E25423"/>
    <w:rsid w:val="00E31C5C"/>
    <w:rsid w:val="00E328FE"/>
    <w:rsid w:val="00E32CFA"/>
    <w:rsid w:val="00E3423E"/>
    <w:rsid w:val="00E352AC"/>
    <w:rsid w:val="00E35440"/>
    <w:rsid w:val="00E379A9"/>
    <w:rsid w:val="00E37B1B"/>
    <w:rsid w:val="00E415AC"/>
    <w:rsid w:val="00E42D7E"/>
    <w:rsid w:val="00E44AC7"/>
    <w:rsid w:val="00E44B4E"/>
    <w:rsid w:val="00E44FB8"/>
    <w:rsid w:val="00E45309"/>
    <w:rsid w:val="00E4575C"/>
    <w:rsid w:val="00E46C29"/>
    <w:rsid w:val="00E50E33"/>
    <w:rsid w:val="00E536E0"/>
    <w:rsid w:val="00E63390"/>
    <w:rsid w:val="00E65A3B"/>
    <w:rsid w:val="00E66277"/>
    <w:rsid w:val="00E6691E"/>
    <w:rsid w:val="00E70741"/>
    <w:rsid w:val="00E72416"/>
    <w:rsid w:val="00E76D8B"/>
    <w:rsid w:val="00E81DD3"/>
    <w:rsid w:val="00E81F7A"/>
    <w:rsid w:val="00E83168"/>
    <w:rsid w:val="00E8791C"/>
    <w:rsid w:val="00E90D48"/>
    <w:rsid w:val="00E91905"/>
    <w:rsid w:val="00E91BBA"/>
    <w:rsid w:val="00E9246A"/>
    <w:rsid w:val="00E97A17"/>
    <w:rsid w:val="00EA2AE8"/>
    <w:rsid w:val="00EA369F"/>
    <w:rsid w:val="00EA6E23"/>
    <w:rsid w:val="00EA7063"/>
    <w:rsid w:val="00EA73AA"/>
    <w:rsid w:val="00EB314C"/>
    <w:rsid w:val="00EB4997"/>
    <w:rsid w:val="00EB5158"/>
    <w:rsid w:val="00EB62BA"/>
    <w:rsid w:val="00EC1CDD"/>
    <w:rsid w:val="00EC3455"/>
    <w:rsid w:val="00EC4D7B"/>
    <w:rsid w:val="00EC7870"/>
    <w:rsid w:val="00ED0DED"/>
    <w:rsid w:val="00ED161A"/>
    <w:rsid w:val="00ED35F2"/>
    <w:rsid w:val="00EE21C9"/>
    <w:rsid w:val="00EE25F3"/>
    <w:rsid w:val="00EE38B0"/>
    <w:rsid w:val="00EE57CF"/>
    <w:rsid w:val="00EE5AC6"/>
    <w:rsid w:val="00EE5D11"/>
    <w:rsid w:val="00EE6298"/>
    <w:rsid w:val="00EE727C"/>
    <w:rsid w:val="00EF0F04"/>
    <w:rsid w:val="00EF2EFC"/>
    <w:rsid w:val="00EF3E49"/>
    <w:rsid w:val="00EF4C83"/>
    <w:rsid w:val="00EF5C34"/>
    <w:rsid w:val="00EF7384"/>
    <w:rsid w:val="00F06F79"/>
    <w:rsid w:val="00F07CEA"/>
    <w:rsid w:val="00F1179F"/>
    <w:rsid w:val="00F119A2"/>
    <w:rsid w:val="00F148EC"/>
    <w:rsid w:val="00F14978"/>
    <w:rsid w:val="00F14B39"/>
    <w:rsid w:val="00F168FA"/>
    <w:rsid w:val="00F16B68"/>
    <w:rsid w:val="00F17B0A"/>
    <w:rsid w:val="00F20FB8"/>
    <w:rsid w:val="00F231CF"/>
    <w:rsid w:val="00F252D8"/>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15EA"/>
    <w:rsid w:val="00FB2141"/>
    <w:rsid w:val="00FB327C"/>
    <w:rsid w:val="00FB5370"/>
    <w:rsid w:val="00FB673D"/>
    <w:rsid w:val="00FB6D7E"/>
    <w:rsid w:val="00FB72D5"/>
    <w:rsid w:val="00FC4ED6"/>
    <w:rsid w:val="00FC4FC0"/>
    <w:rsid w:val="00FC6776"/>
    <w:rsid w:val="00FC7CE1"/>
    <w:rsid w:val="00FD0634"/>
    <w:rsid w:val="00FD33BD"/>
    <w:rsid w:val="00FD4330"/>
    <w:rsid w:val="00FD44FB"/>
    <w:rsid w:val="00FD5327"/>
    <w:rsid w:val="00FD6109"/>
    <w:rsid w:val="00FE199F"/>
    <w:rsid w:val="00FE5E72"/>
    <w:rsid w:val="00FF02D1"/>
    <w:rsid w:val="00FF064F"/>
    <w:rsid w:val="00FF1287"/>
    <w:rsid w:val="00FF197F"/>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46"/>
    <w:pPr>
      <w:spacing w:line="276" w:lineRule="auto"/>
    </w:pPr>
    <w:rPr>
      <w:rFonts w:ascii="Arial" w:hAnsi="Arial"/>
      <w:sz w:val="26"/>
      <w:lang w:val="en-AU"/>
    </w:rPr>
  </w:style>
  <w:style w:type="paragraph" w:styleId="Heading1">
    <w:name w:val="heading 1"/>
    <w:basedOn w:val="Normal"/>
    <w:next w:val="Normal"/>
    <w:link w:val="Heading1Char"/>
    <w:uiPriority w:val="9"/>
    <w:qFormat/>
    <w:rsid w:val="00485D29"/>
    <w:pPr>
      <w:keepNext/>
      <w:keepLines/>
      <w:spacing w:before="240"/>
      <w:outlineLvl w:val="0"/>
    </w:pPr>
    <w:rPr>
      <w:rFonts w:asciiTheme="majorHAnsi" w:eastAsiaTheme="majorEastAsia" w:hAnsiTheme="majorHAnsi" w:cs="Source Sans Pro SemiBold"/>
      <w:b/>
      <w:color w:val="1F497D" w:themeColor="text2"/>
      <w:sz w:val="36"/>
      <w:szCs w:val="28"/>
      <w:lang w:val="en-US"/>
    </w:rPr>
  </w:style>
  <w:style w:type="paragraph" w:styleId="Heading2">
    <w:name w:val="heading 2"/>
    <w:basedOn w:val="Normal"/>
    <w:next w:val="Normal"/>
    <w:link w:val="Heading2Char"/>
    <w:uiPriority w:val="9"/>
    <w:unhideWhenUsed/>
    <w:qFormat/>
    <w:rsid w:val="008617E0"/>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485D29"/>
    <w:rPr>
      <w:rFonts w:asciiTheme="majorHAnsi" w:eastAsiaTheme="majorEastAsia" w:hAnsiTheme="majorHAnsi"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F525E"/>
    <w:pPr>
      <w:tabs>
        <w:tab w:val="right" w:leader="dot" w:pos="9055"/>
      </w:tabs>
    </w:pPr>
    <w:rPr>
      <w:noProof/>
    </w:r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spacing w:line="240" w:lineRule="auto"/>
    </w:pPr>
    <w:rPr>
      <w:rFonts w:ascii="Open Sans" w:eastAsia="MS Mincho" w:hAnsi="Open Sans" w:cs="Times New Roman"/>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date-display-single">
    <w:name w:val="date-display-single"/>
    <w:basedOn w:val="DefaultParagraphFont"/>
    <w:rsid w:val="00BB2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392241121">
      <w:bodyDiv w:val="1"/>
      <w:marLeft w:val="0"/>
      <w:marRight w:val="0"/>
      <w:marTop w:val="0"/>
      <w:marBottom w:val="0"/>
      <w:divBdr>
        <w:top w:val="none" w:sz="0" w:space="0" w:color="auto"/>
        <w:left w:val="none" w:sz="0" w:space="0" w:color="auto"/>
        <w:bottom w:val="none" w:sz="0" w:space="0" w:color="auto"/>
        <w:right w:val="none" w:sz="0" w:space="0" w:color="auto"/>
      </w:divBdr>
      <w:divsChild>
        <w:div w:id="1116634904">
          <w:marLeft w:val="0"/>
          <w:marRight w:val="0"/>
          <w:marTop w:val="168"/>
          <w:marBottom w:val="168"/>
          <w:divBdr>
            <w:top w:val="none" w:sz="0" w:space="0" w:color="auto"/>
            <w:left w:val="none" w:sz="0" w:space="0" w:color="auto"/>
            <w:bottom w:val="none" w:sz="0" w:space="0" w:color="auto"/>
            <w:right w:val="none" w:sz="0" w:space="0" w:color="auto"/>
          </w:divBdr>
          <w:divsChild>
            <w:div w:id="188488537">
              <w:marLeft w:val="0"/>
              <w:marRight w:val="0"/>
              <w:marTop w:val="0"/>
              <w:marBottom w:val="0"/>
              <w:divBdr>
                <w:top w:val="none" w:sz="0" w:space="0" w:color="auto"/>
                <w:left w:val="none" w:sz="0" w:space="0" w:color="auto"/>
                <w:bottom w:val="none" w:sz="0" w:space="0" w:color="auto"/>
                <w:right w:val="none" w:sz="0" w:space="0" w:color="auto"/>
              </w:divBdr>
              <w:divsChild>
                <w:div w:id="3835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82">
          <w:marLeft w:val="0"/>
          <w:marRight w:val="0"/>
          <w:marTop w:val="168"/>
          <w:marBottom w:val="168"/>
          <w:divBdr>
            <w:top w:val="none" w:sz="0" w:space="0" w:color="auto"/>
            <w:left w:val="none" w:sz="0" w:space="0" w:color="auto"/>
            <w:bottom w:val="none" w:sz="0" w:space="0" w:color="auto"/>
            <w:right w:val="none" w:sz="0" w:space="0" w:color="auto"/>
          </w:divBdr>
          <w:divsChild>
            <w:div w:id="1018389958">
              <w:marLeft w:val="0"/>
              <w:marRight w:val="0"/>
              <w:marTop w:val="0"/>
              <w:marBottom w:val="0"/>
              <w:divBdr>
                <w:top w:val="none" w:sz="0" w:space="0" w:color="auto"/>
                <w:left w:val="none" w:sz="0" w:space="0" w:color="auto"/>
                <w:bottom w:val="none" w:sz="0" w:space="0" w:color="auto"/>
                <w:right w:val="none" w:sz="0" w:space="0" w:color="auto"/>
              </w:divBdr>
              <w:divsChild>
                <w:div w:id="1719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aybytherules.net.au/pbtr-award" TargetMode="External"/><Relationship Id="rId18" Type="http://schemas.openxmlformats.org/officeDocument/2006/relationships/hyperlink" Target="http://www.bootsforall.org.au" TargetMode="External"/><Relationship Id="rId3" Type="http://schemas.openxmlformats.org/officeDocument/2006/relationships/styles" Target="styles.xml"/><Relationship Id="rId21" Type="http://schemas.openxmlformats.org/officeDocument/2006/relationships/hyperlink" Target="http://soundcloud.com/playbytherul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laybytherules.net.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ybytherules.net.au/" TargetMode="External"/><Relationship Id="rId20" Type="http://schemas.openxmlformats.org/officeDocument/2006/relationships/hyperlink" Target="http://twitter.com/playbythe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jt6-W2P-QDo" TargetMode="External"/><Relationship Id="rId23" Type="http://schemas.openxmlformats.org/officeDocument/2006/relationships/hyperlink" Target="http://youtube.com/playbytherulessport" TargetMode="External"/><Relationship Id="rId10" Type="http://schemas.openxmlformats.org/officeDocument/2006/relationships/image" Target="media/image2.png"/><Relationship Id="rId19" Type="http://schemas.openxmlformats.org/officeDocument/2006/relationships/hyperlink" Target="http://facebook.com/playbytherules/" TargetMode="Externa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s://www.playbytherules.net.au/got-an-issue/inclusion-and-diversity/inclusion-and-diversity-videos" TargetMode="External"/><Relationship Id="rId22" Type="http://schemas.openxmlformats.org/officeDocument/2006/relationships/hyperlink" Target="http://vimeo.com/playbytheru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A83F2-9EDE-A948-AFD5-5826161BF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2795</Words>
  <Characters>15935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18693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2</cp:revision>
  <cp:lastPrinted>2019-12-11T23:36:00Z</cp:lastPrinted>
  <dcterms:created xsi:type="dcterms:W3CDTF">2019-12-16T10:35:00Z</dcterms:created>
  <dcterms:modified xsi:type="dcterms:W3CDTF">2019-12-16T10:35:00Z</dcterms:modified>
</cp:coreProperties>
</file>