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6C884" w14:textId="77777777" w:rsidR="005E3610" w:rsidRPr="009A3289" w:rsidRDefault="00F95120" w:rsidP="00E12301">
      <w:pPr>
        <w:pStyle w:val="Bullets"/>
      </w:pPr>
      <w:r w:rsidRPr="009A3289">
        <w:t>&lt;insert club/organisation name here&gt;</w:t>
      </w:r>
    </w:p>
    <w:p w14:paraId="3F472334" w14:textId="355E6724" w:rsidR="00A3387F" w:rsidRPr="009A3289" w:rsidRDefault="00BF6883" w:rsidP="00FF0993">
      <w:pPr>
        <w:pStyle w:val="Title"/>
        <w:rPr>
          <w:rFonts w:ascii="Gotham HTF" w:hAnsi="Gotham HTF"/>
          <w:b/>
          <w:color w:val="421F77"/>
          <w:sz w:val="50"/>
          <w:szCs w:val="36"/>
        </w:rPr>
      </w:pPr>
      <w:r w:rsidRPr="009A3289">
        <w:rPr>
          <w:rFonts w:ascii="Gotham HTF" w:hAnsi="Gotham HTF"/>
          <w:b/>
          <w:color w:val="421F77"/>
          <w:sz w:val="50"/>
          <w:szCs w:val="36"/>
        </w:rPr>
        <w:t>Diversity, equity</w:t>
      </w:r>
      <w:r w:rsidR="00CB3118">
        <w:rPr>
          <w:rFonts w:ascii="Gotham HTF" w:hAnsi="Gotham HTF"/>
          <w:b/>
          <w:color w:val="421F77"/>
          <w:sz w:val="50"/>
          <w:szCs w:val="36"/>
        </w:rPr>
        <w:t xml:space="preserve"> and</w:t>
      </w:r>
      <w:r w:rsidRPr="009A3289">
        <w:rPr>
          <w:rFonts w:ascii="Gotham HTF" w:hAnsi="Gotham HTF"/>
          <w:b/>
          <w:color w:val="421F77"/>
          <w:sz w:val="50"/>
          <w:szCs w:val="36"/>
        </w:rPr>
        <w:t xml:space="preserve"> inclusion </w:t>
      </w:r>
      <w:r w:rsidR="0074131E" w:rsidRPr="009A3289">
        <w:rPr>
          <w:rFonts w:ascii="Gotham HTF" w:hAnsi="Gotham HTF"/>
          <w:b/>
          <w:color w:val="421F77"/>
          <w:sz w:val="50"/>
          <w:szCs w:val="36"/>
        </w:rPr>
        <w:t xml:space="preserve">policy </w:t>
      </w:r>
    </w:p>
    <w:tbl>
      <w:tblPr>
        <w:tblStyle w:val="TableGridLight"/>
        <w:tblW w:w="0" w:type="auto"/>
        <w:tblLook w:val="04A0" w:firstRow="1" w:lastRow="0" w:firstColumn="1" w:lastColumn="0" w:noHBand="0" w:noVBand="1"/>
      </w:tblPr>
      <w:tblGrid>
        <w:gridCol w:w="1980"/>
        <w:gridCol w:w="7648"/>
      </w:tblGrid>
      <w:tr w:rsidR="00CB3118" w14:paraId="029F6DE1" w14:textId="77777777" w:rsidTr="00F5483A">
        <w:trPr>
          <w:trHeight w:val="510"/>
        </w:trPr>
        <w:tc>
          <w:tcPr>
            <w:tcW w:w="1980" w:type="dxa"/>
          </w:tcPr>
          <w:p w14:paraId="7A6D3D3D" w14:textId="411F6576" w:rsidR="00CB3118" w:rsidRPr="00F5483A" w:rsidRDefault="00307726" w:rsidP="00E12301">
            <w:pPr>
              <w:rPr>
                <w:sz w:val="20"/>
              </w:rPr>
            </w:pPr>
            <w:r w:rsidRPr="00F5483A">
              <w:rPr>
                <w:sz w:val="20"/>
              </w:rPr>
              <w:t>Approved by</w:t>
            </w:r>
          </w:p>
        </w:tc>
        <w:tc>
          <w:tcPr>
            <w:tcW w:w="7648" w:type="dxa"/>
          </w:tcPr>
          <w:p w14:paraId="4BD34233" w14:textId="740C5085" w:rsidR="00CB3118" w:rsidRPr="00F5483A" w:rsidRDefault="00307726" w:rsidP="00E12301">
            <w:pPr>
              <w:rPr>
                <w:sz w:val="20"/>
              </w:rPr>
            </w:pPr>
            <w:r w:rsidRPr="00F5483A">
              <w:rPr>
                <w:sz w:val="20"/>
              </w:rPr>
              <w:t>&lt;add approver name(s) and date&gt;</w:t>
            </w:r>
          </w:p>
        </w:tc>
      </w:tr>
      <w:tr w:rsidR="00CB3118" w14:paraId="4912400D" w14:textId="77777777" w:rsidTr="00F5483A">
        <w:trPr>
          <w:trHeight w:val="510"/>
        </w:trPr>
        <w:tc>
          <w:tcPr>
            <w:tcW w:w="1980" w:type="dxa"/>
          </w:tcPr>
          <w:p w14:paraId="394711ED" w14:textId="143BE554" w:rsidR="00CB3118" w:rsidRPr="00F5483A" w:rsidRDefault="00307726" w:rsidP="00E12301">
            <w:pPr>
              <w:rPr>
                <w:sz w:val="20"/>
              </w:rPr>
            </w:pPr>
            <w:r w:rsidRPr="00F5483A">
              <w:rPr>
                <w:sz w:val="20"/>
              </w:rPr>
              <w:t>N</w:t>
            </w:r>
            <w:r w:rsidR="00F5483A" w:rsidRPr="00F5483A">
              <w:rPr>
                <w:sz w:val="20"/>
              </w:rPr>
              <w:t>ext review</w:t>
            </w:r>
          </w:p>
        </w:tc>
        <w:tc>
          <w:tcPr>
            <w:tcW w:w="7648" w:type="dxa"/>
          </w:tcPr>
          <w:p w14:paraId="76878BFC" w14:textId="5E848671" w:rsidR="00CB3118" w:rsidRPr="00F5483A" w:rsidRDefault="00F5483A" w:rsidP="00E12301">
            <w:pPr>
              <w:rPr>
                <w:sz w:val="20"/>
              </w:rPr>
            </w:pPr>
            <w:r w:rsidRPr="00F5483A">
              <w:rPr>
                <w:sz w:val="20"/>
              </w:rPr>
              <w:t>&lt;add date for next review&gt;</w:t>
            </w:r>
          </w:p>
        </w:tc>
      </w:tr>
    </w:tbl>
    <w:p w14:paraId="7ABE14E7" w14:textId="0DB626EF" w:rsidR="00E80449" w:rsidRPr="009D2403" w:rsidRDefault="00E80449" w:rsidP="00E12301">
      <w:pPr>
        <w:rPr>
          <w:szCs w:val="22"/>
        </w:rPr>
      </w:pPr>
      <w:r w:rsidRPr="009D2403">
        <w:rPr>
          <w:szCs w:val="22"/>
        </w:rPr>
        <w:t>We acknowledge the traditional owners of the land that &lt;</w:t>
      </w:r>
      <w:r w:rsidRPr="009D2403">
        <w:rPr>
          <w:i/>
          <w:iCs/>
          <w:szCs w:val="22"/>
        </w:rPr>
        <w:t>insert club name</w:t>
      </w:r>
      <w:r w:rsidRPr="009D2403">
        <w:rPr>
          <w:szCs w:val="22"/>
        </w:rPr>
        <w:t>&gt;</w:t>
      </w:r>
      <w:r w:rsidR="009A3289" w:rsidRPr="009D2403">
        <w:rPr>
          <w:szCs w:val="22"/>
        </w:rPr>
        <w:t xml:space="preserve"> </w:t>
      </w:r>
      <w:r w:rsidRPr="009D2403">
        <w:rPr>
          <w:szCs w:val="22"/>
        </w:rPr>
        <w:t xml:space="preserve">is located, and pay our respects to their elders, past and present, and to </w:t>
      </w:r>
      <w:r w:rsidR="001B755D" w:rsidRPr="009D2403">
        <w:rPr>
          <w:szCs w:val="22"/>
        </w:rPr>
        <w:t>the Aboriginal and Torres Strait Islander elders or members across our club.</w:t>
      </w:r>
    </w:p>
    <w:p w14:paraId="5B40DD53" w14:textId="6D37F6DF" w:rsidR="00E80449" w:rsidRPr="009D2403" w:rsidRDefault="001B755D" w:rsidP="00E12301">
      <w:pPr>
        <w:rPr>
          <w:i/>
          <w:iCs/>
          <w:szCs w:val="22"/>
          <w:lang w:val="en-US"/>
        </w:rPr>
      </w:pPr>
      <w:r w:rsidRPr="009D2403">
        <w:rPr>
          <w:i/>
          <w:iCs/>
          <w:szCs w:val="22"/>
          <w:lang w:val="en-US"/>
        </w:rPr>
        <w:t xml:space="preserve">&lt;This opening acknowledgement of </w:t>
      </w:r>
      <w:proofErr w:type="gramStart"/>
      <w:r w:rsidRPr="009D2403">
        <w:rPr>
          <w:i/>
          <w:iCs/>
          <w:szCs w:val="22"/>
          <w:lang w:val="en-US"/>
        </w:rPr>
        <w:t>country</w:t>
      </w:r>
      <w:proofErr w:type="gramEnd"/>
      <w:r w:rsidRPr="009D2403">
        <w:rPr>
          <w:i/>
          <w:iCs/>
          <w:szCs w:val="22"/>
          <w:lang w:val="en-US"/>
        </w:rPr>
        <w:t xml:space="preserve"> can be written in a way that reflects your club and geographical location. Try to personalise this, through engagement with local First Nations people&gt;</w:t>
      </w:r>
    </w:p>
    <w:p w14:paraId="67BA1200" w14:textId="44CCAAB7" w:rsidR="00811DBE" w:rsidRPr="009A3289" w:rsidRDefault="00811DBE" w:rsidP="00811DBE">
      <w:pPr>
        <w:pStyle w:val="Heading1"/>
        <w:rPr>
          <w:rFonts w:ascii="Gotham HTF" w:hAnsi="Gotham HTF"/>
          <w:bCs/>
          <w:sz w:val="30"/>
          <w:szCs w:val="22"/>
        </w:rPr>
      </w:pPr>
      <w:r w:rsidRPr="009A3289">
        <w:rPr>
          <w:rFonts w:ascii="Gotham HTF" w:hAnsi="Gotham HTF"/>
          <w:bCs/>
          <w:sz w:val="30"/>
          <w:szCs w:val="22"/>
        </w:rPr>
        <w:t>Purpose</w:t>
      </w:r>
    </w:p>
    <w:p w14:paraId="0B87D285" w14:textId="1CEF22DE" w:rsidR="00811DBE" w:rsidRPr="009A3289" w:rsidRDefault="00811DBE" w:rsidP="00E12301">
      <w:pPr>
        <w:rPr>
          <w:b/>
          <w:lang w:val="en-US"/>
        </w:rPr>
      </w:pPr>
      <w:r w:rsidRPr="009A3289">
        <w:rPr>
          <w:lang w:val="en-US"/>
        </w:rPr>
        <w:t>The purpose of this policy is to promote a</w:t>
      </w:r>
      <w:r w:rsidR="00E37EA2" w:rsidRPr="009A3289">
        <w:rPr>
          <w:lang w:val="en-US"/>
        </w:rPr>
        <w:t xml:space="preserve">n </w:t>
      </w:r>
      <w:r w:rsidR="00E37EA2" w:rsidRPr="009A3289">
        <w:rPr>
          <w:i/>
          <w:iCs/>
          <w:lang w:val="en-US"/>
        </w:rPr>
        <w:t xml:space="preserve">&lt;insert club values related to DEI </w:t>
      </w:r>
      <w:r w:rsidR="00C12C22" w:rsidRPr="009A3289">
        <w:rPr>
          <w:i/>
          <w:iCs/>
          <w:lang w:val="en-US"/>
        </w:rPr>
        <w:t>e.g.</w:t>
      </w:r>
      <w:r w:rsidR="00E37EA2" w:rsidRPr="009A3289">
        <w:rPr>
          <w:i/>
          <w:iCs/>
          <w:lang w:val="en-US"/>
        </w:rPr>
        <w:t xml:space="preserve"> </w:t>
      </w:r>
      <w:r w:rsidRPr="009A3289">
        <w:rPr>
          <w:i/>
          <w:iCs/>
          <w:lang w:val="en-US"/>
        </w:rPr>
        <w:t>inclusive</w:t>
      </w:r>
      <w:r w:rsidR="00E37EA2" w:rsidRPr="009A3289">
        <w:rPr>
          <w:i/>
          <w:iCs/>
          <w:lang w:val="en-US"/>
        </w:rPr>
        <w:t xml:space="preserve">/ </w:t>
      </w:r>
      <w:r w:rsidRPr="009A3289">
        <w:rPr>
          <w:i/>
          <w:iCs/>
          <w:lang w:val="en-US"/>
        </w:rPr>
        <w:t>safe</w:t>
      </w:r>
      <w:r w:rsidR="00E37EA2" w:rsidRPr="009A3289">
        <w:rPr>
          <w:i/>
          <w:iCs/>
          <w:lang w:val="en-US"/>
        </w:rPr>
        <w:t xml:space="preserve"> /respectful/ equitable/ welcoming&gt;</w:t>
      </w:r>
      <w:r w:rsidRPr="009A3289">
        <w:rPr>
          <w:i/>
          <w:iCs/>
          <w:lang w:val="en-US"/>
        </w:rPr>
        <w:t xml:space="preserve"> </w:t>
      </w:r>
      <w:r w:rsidRPr="009A3289">
        <w:rPr>
          <w:lang w:val="en-US"/>
        </w:rPr>
        <w:t xml:space="preserve">environment for all members of our </w:t>
      </w:r>
      <w:proofErr w:type="gramStart"/>
      <w:r w:rsidRPr="009A3289">
        <w:rPr>
          <w:lang w:val="en-US"/>
        </w:rPr>
        <w:t>club, and</w:t>
      </w:r>
      <w:proofErr w:type="gramEnd"/>
      <w:r w:rsidRPr="009A3289">
        <w:rPr>
          <w:lang w:val="en-US"/>
        </w:rPr>
        <w:t xml:space="preserve"> communicate </w:t>
      </w:r>
      <w:r w:rsidR="00E37EA2" w:rsidRPr="009A3289">
        <w:rPr>
          <w:lang w:val="en-US"/>
        </w:rPr>
        <w:t>&lt;</w:t>
      </w:r>
      <w:r w:rsidR="00E37EA2" w:rsidRPr="009A3289">
        <w:rPr>
          <w:i/>
          <w:iCs/>
          <w:lang w:val="en-US"/>
        </w:rPr>
        <w:t>insert club name</w:t>
      </w:r>
      <w:r w:rsidR="00E37EA2" w:rsidRPr="009A3289">
        <w:rPr>
          <w:lang w:val="en-US"/>
        </w:rPr>
        <w:t>&gt; commitment to Diversity, Equity, and Inclusion (</w:t>
      </w:r>
      <w:r w:rsidR="00E37EA2" w:rsidRPr="009A3289">
        <w:rPr>
          <w:i/>
          <w:iCs/>
          <w:lang w:val="en-US"/>
        </w:rPr>
        <w:t>DEI hereafter</w:t>
      </w:r>
      <w:r w:rsidR="00E37EA2" w:rsidRPr="009A3289">
        <w:rPr>
          <w:lang w:val="en-US"/>
        </w:rPr>
        <w:t xml:space="preserve">). </w:t>
      </w:r>
    </w:p>
    <w:p w14:paraId="69F381F1" w14:textId="0651CF3C" w:rsidR="00811DBE" w:rsidRPr="009A3289" w:rsidRDefault="00811DBE" w:rsidP="0074131E">
      <w:pPr>
        <w:pStyle w:val="Heading1"/>
        <w:rPr>
          <w:rFonts w:ascii="Gotham HTF" w:hAnsi="Gotham HTF"/>
          <w:bCs/>
          <w:sz w:val="30"/>
          <w:szCs w:val="22"/>
        </w:rPr>
      </w:pPr>
      <w:r w:rsidRPr="009A3289">
        <w:rPr>
          <w:rFonts w:ascii="Gotham HTF" w:hAnsi="Gotham HTF"/>
          <w:bCs/>
          <w:sz w:val="30"/>
          <w:szCs w:val="22"/>
        </w:rPr>
        <w:t>Scope</w:t>
      </w:r>
    </w:p>
    <w:p w14:paraId="779ABF60" w14:textId="253AB631" w:rsidR="00811DBE" w:rsidRPr="00E12301" w:rsidRDefault="00811DBE" w:rsidP="00E12301">
      <w:pPr>
        <w:rPr>
          <w:rFonts w:ascii="Gotham HTF" w:hAnsi="Gotham HTF"/>
          <w:b/>
        </w:rPr>
      </w:pPr>
      <w:r w:rsidRPr="00E12301">
        <w:rPr>
          <w:lang w:val="en-US"/>
        </w:rPr>
        <w:t>This policy relates to all club members and affiliates</w:t>
      </w:r>
      <w:r w:rsidR="00FA0834" w:rsidRPr="00E12301">
        <w:rPr>
          <w:lang w:val="en-US"/>
        </w:rPr>
        <w:t xml:space="preserve">, </w:t>
      </w:r>
      <w:r w:rsidRPr="00E12301">
        <w:rPr>
          <w:lang w:val="en-US"/>
        </w:rPr>
        <w:t xml:space="preserve">including but not limited </w:t>
      </w:r>
      <w:proofErr w:type="gramStart"/>
      <w:r w:rsidRPr="00E12301">
        <w:rPr>
          <w:lang w:val="en-US"/>
        </w:rPr>
        <w:t>to:</w:t>
      </w:r>
      <w:proofErr w:type="gramEnd"/>
      <w:r w:rsidRPr="00E12301">
        <w:rPr>
          <w:lang w:val="en-US"/>
        </w:rPr>
        <w:t xml:space="preserve"> players/participants, coaches, volunteers, parents/guardians, </w:t>
      </w:r>
      <w:r w:rsidR="00FA0834" w:rsidRPr="00E12301">
        <w:rPr>
          <w:lang w:val="en-US"/>
        </w:rPr>
        <w:t xml:space="preserve">spectators, </w:t>
      </w:r>
      <w:r w:rsidRPr="00E12301">
        <w:rPr>
          <w:lang w:val="en-US"/>
        </w:rPr>
        <w:t>officials</w:t>
      </w:r>
      <w:r w:rsidR="00FA0834" w:rsidRPr="00E12301">
        <w:rPr>
          <w:lang w:val="en-US"/>
        </w:rPr>
        <w:t xml:space="preserve"> and support teams</w:t>
      </w:r>
      <w:r w:rsidRPr="00E12301">
        <w:rPr>
          <w:lang w:val="en-US"/>
        </w:rPr>
        <w:t xml:space="preserve">. </w:t>
      </w:r>
      <w:r w:rsidR="00E37EA2" w:rsidRPr="00E12301">
        <w:rPr>
          <w:lang w:val="en-US"/>
        </w:rPr>
        <w:t>The policy outlines &lt;</w:t>
      </w:r>
      <w:r w:rsidR="00E37EA2" w:rsidRPr="00E12301">
        <w:rPr>
          <w:i/>
          <w:iCs/>
          <w:lang w:val="en-US"/>
        </w:rPr>
        <w:t>insert club name</w:t>
      </w:r>
      <w:r w:rsidR="00E37EA2" w:rsidRPr="00E12301">
        <w:rPr>
          <w:lang w:val="en-US"/>
        </w:rPr>
        <w:t xml:space="preserve">&gt; commitment to enacting an inclusive, safe, and equitable environment for all club members. </w:t>
      </w:r>
      <w:r w:rsidR="005F2F51" w:rsidRPr="00E12301">
        <w:rPr>
          <w:lang w:val="en-US"/>
        </w:rPr>
        <w:t xml:space="preserve">The settings this policy applies to </w:t>
      </w:r>
      <w:proofErr w:type="gramStart"/>
      <w:r w:rsidR="00FA0834" w:rsidRPr="00E12301">
        <w:rPr>
          <w:lang w:val="en-US"/>
        </w:rPr>
        <w:t>is</w:t>
      </w:r>
      <w:proofErr w:type="gramEnd"/>
      <w:r w:rsidR="00FA0834" w:rsidRPr="00E12301">
        <w:rPr>
          <w:lang w:val="en-US"/>
        </w:rPr>
        <w:t xml:space="preserve"> </w:t>
      </w:r>
      <w:r w:rsidR="005F2F51" w:rsidRPr="00E12301">
        <w:rPr>
          <w:lang w:val="en-US"/>
        </w:rPr>
        <w:t xml:space="preserve">all club related activities, both on and off the field (including online and social media/ digital environments). </w:t>
      </w:r>
    </w:p>
    <w:p w14:paraId="271E6506" w14:textId="3DCCDF2E" w:rsidR="0074131E" w:rsidRPr="009A3289" w:rsidRDefault="0074131E" w:rsidP="0074131E">
      <w:pPr>
        <w:pStyle w:val="Heading1"/>
        <w:rPr>
          <w:rFonts w:ascii="Gotham HTF" w:hAnsi="Gotham HTF"/>
          <w:bCs/>
          <w:sz w:val="30"/>
          <w:szCs w:val="22"/>
        </w:rPr>
      </w:pPr>
      <w:r w:rsidRPr="009A3289">
        <w:rPr>
          <w:rFonts w:ascii="Gotham HTF" w:hAnsi="Gotham HTF"/>
          <w:bCs/>
          <w:sz w:val="30"/>
          <w:szCs w:val="22"/>
        </w:rPr>
        <w:t xml:space="preserve">Our </w:t>
      </w:r>
      <w:r w:rsidR="00BF6883" w:rsidRPr="009A3289">
        <w:rPr>
          <w:rFonts w:ascii="Gotham HTF" w:hAnsi="Gotham HTF"/>
          <w:bCs/>
          <w:sz w:val="30"/>
          <w:szCs w:val="22"/>
        </w:rPr>
        <w:t>Inclusion C</w:t>
      </w:r>
      <w:r w:rsidRPr="009A3289">
        <w:rPr>
          <w:rFonts w:ascii="Gotham HTF" w:hAnsi="Gotham HTF"/>
          <w:bCs/>
          <w:sz w:val="30"/>
          <w:szCs w:val="22"/>
        </w:rPr>
        <w:t>ommitment</w:t>
      </w:r>
    </w:p>
    <w:p w14:paraId="38CF88F1" w14:textId="14C262E9" w:rsidR="00811DBE" w:rsidRPr="009A3289" w:rsidRDefault="0074131E" w:rsidP="009D2403">
      <w:pPr>
        <w:rPr>
          <w:lang w:val="en-US"/>
        </w:rPr>
      </w:pPr>
      <w:r w:rsidRPr="009A3289">
        <w:rPr>
          <w:lang w:val="en-US"/>
        </w:rPr>
        <w:t xml:space="preserve">Our club supports </w:t>
      </w:r>
      <w:r w:rsidR="004507EA" w:rsidRPr="009A3289">
        <w:rPr>
          <w:lang w:val="en-US"/>
        </w:rPr>
        <w:t>and welcomes everybody from our local community and beyond</w:t>
      </w:r>
      <w:r w:rsidR="00FA0834" w:rsidRPr="009A3289">
        <w:rPr>
          <w:lang w:val="en-US"/>
        </w:rPr>
        <w:t xml:space="preserve">. It </w:t>
      </w:r>
      <w:r w:rsidR="004507EA" w:rsidRPr="009A3289">
        <w:rPr>
          <w:lang w:val="en-US"/>
        </w:rPr>
        <w:t xml:space="preserve">is committed to ensuring that </w:t>
      </w:r>
      <w:r w:rsidR="00FA0834" w:rsidRPr="009A3289">
        <w:rPr>
          <w:lang w:val="en-US"/>
        </w:rPr>
        <w:t>it</w:t>
      </w:r>
      <w:r w:rsidR="004507EA" w:rsidRPr="009A3289">
        <w:rPr>
          <w:lang w:val="en-US"/>
        </w:rPr>
        <w:t xml:space="preserve"> provides an environment where everybody can participate, engage, and feel welcome. We view diversity, equity, and inclusion as important parts of an equal and fair society, where people’s differences are celebrated and championed. In the case when discrimination does occur, or any club member is </w:t>
      </w:r>
      <w:r w:rsidR="004507EA" w:rsidRPr="009A3289">
        <w:rPr>
          <w:lang w:val="en-US"/>
        </w:rPr>
        <w:lastRenderedPageBreak/>
        <w:t xml:space="preserve">treated unfairly because of their identity, we will take appropriate actions to </w:t>
      </w:r>
      <w:r w:rsidR="00FA0834" w:rsidRPr="009A3289">
        <w:rPr>
          <w:lang w:val="en-US"/>
        </w:rPr>
        <w:t xml:space="preserve">address it and </w:t>
      </w:r>
      <w:r w:rsidR="004507EA" w:rsidRPr="009A3289">
        <w:rPr>
          <w:lang w:val="en-US"/>
        </w:rPr>
        <w:t xml:space="preserve">ensure it never happens again. </w:t>
      </w:r>
    </w:p>
    <w:p w14:paraId="54165691" w14:textId="0DC6A695" w:rsidR="0074131E" w:rsidRPr="009A3289" w:rsidRDefault="004507EA" w:rsidP="009D2403">
      <w:pPr>
        <w:rPr>
          <w:lang w:val="en-US"/>
        </w:rPr>
      </w:pPr>
      <w:r w:rsidRPr="009A3289">
        <w:rPr>
          <w:lang w:val="en-US"/>
        </w:rPr>
        <w:t xml:space="preserve">Sport has the power to help develop and build communities, foster social connections, </w:t>
      </w:r>
      <w:r w:rsidR="00FA0834" w:rsidRPr="009A3289">
        <w:rPr>
          <w:lang w:val="en-US"/>
        </w:rPr>
        <w:t xml:space="preserve">build </w:t>
      </w:r>
      <w:r w:rsidRPr="009A3289">
        <w:rPr>
          <w:lang w:val="en-US"/>
        </w:rPr>
        <w:t xml:space="preserve">empathy, and </w:t>
      </w:r>
      <w:r w:rsidR="00FA0834" w:rsidRPr="009A3289">
        <w:rPr>
          <w:lang w:val="en-US"/>
        </w:rPr>
        <w:t xml:space="preserve">support </w:t>
      </w:r>
      <w:r w:rsidRPr="009A3289">
        <w:rPr>
          <w:lang w:val="en-US"/>
        </w:rPr>
        <w:t xml:space="preserve">a variety of mental, physical, and social health benefits. Our local communities are built </w:t>
      </w:r>
      <w:r w:rsidR="00FA0834" w:rsidRPr="009A3289">
        <w:rPr>
          <w:lang w:val="en-US"/>
        </w:rPr>
        <w:t xml:space="preserve">with </w:t>
      </w:r>
      <w:r w:rsidRPr="009A3289">
        <w:rPr>
          <w:lang w:val="en-US"/>
        </w:rPr>
        <w:t xml:space="preserve">diversity, and our club’s commitment is to ensure our </w:t>
      </w:r>
      <w:r w:rsidR="00FA0834" w:rsidRPr="009A3289">
        <w:rPr>
          <w:lang w:val="en-US"/>
        </w:rPr>
        <w:t>people</w:t>
      </w:r>
      <w:r w:rsidRPr="009A3289">
        <w:rPr>
          <w:lang w:val="en-US"/>
        </w:rPr>
        <w:t xml:space="preserve">, practices, and policies reflect this diversity. </w:t>
      </w:r>
    </w:p>
    <w:p w14:paraId="69AF3410" w14:textId="09A3739E" w:rsidR="004507EA" w:rsidRPr="009A3289" w:rsidRDefault="004507EA" w:rsidP="009D2403">
      <w:pPr>
        <w:rPr>
          <w:i/>
          <w:iCs/>
          <w:lang w:val="en-US"/>
        </w:rPr>
      </w:pPr>
      <w:r w:rsidRPr="009A3289">
        <w:rPr>
          <w:i/>
          <w:iCs/>
          <w:lang w:val="en-US"/>
        </w:rPr>
        <w:t xml:space="preserve">&lt;This opening statement should be written in a way that reflects the values and culture of your club. Feel free to edit or add </w:t>
      </w:r>
      <w:r w:rsidR="002F754E" w:rsidRPr="009A3289">
        <w:rPr>
          <w:i/>
          <w:iCs/>
          <w:lang w:val="en-US"/>
        </w:rPr>
        <w:t>i</w:t>
      </w:r>
      <w:r w:rsidRPr="009A3289">
        <w:rPr>
          <w:i/>
          <w:iCs/>
          <w:lang w:val="en-US"/>
        </w:rPr>
        <w:t>n statements or phrases which reflect your club’s values&gt;</w:t>
      </w:r>
    </w:p>
    <w:p w14:paraId="4D1FF27D" w14:textId="3D6FBDF1" w:rsidR="004507EA" w:rsidRPr="009A3289" w:rsidRDefault="004507EA" w:rsidP="00BF6883">
      <w:pPr>
        <w:pStyle w:val="Heading1"/>
        <w:rPr>
          <w:rFonts w:ascii="Gotham HTF" w:hAnsi="Gotham HTF"/>
          <w:bCs/>
          <w:sz w:val="30"/>
          <w:szCs w:val="22"/>
          <w:lang w:val="en-US"/>
        </w:rPr>
      </w:pPr>
      <w:r w:rsidRPr="009A3289">
        <w:rPr>
          <w:rFonts w:ascii="Gotham HTF" w:hAnsi="Gotham HTF"/>
          <w:bCs/>
          <w:sz w:val="30"/>
          <w:szCs w:val="22"/>
          <w:lang w:val="en-US"/>
        </w:rPr>
        <w:t xml:space="preserve">Our Legal </w:t>
      </w:r>
      <w:r w:rsidR="00E37EA2" w:rsidRPr="009A3289">
        <w:rPr>
          <w:rFonts w:ascii="Gotham HTF" w:hAnsi="Gotham HTF"/>
          <w:bCs/>
          <w:sz w:val="30"/>
          <w:szCs w:val="22"/>
          <w:lang w:val="en-US"/>
        </w:rPr>
        <w:t>R</w:t>
      </w:r>
      <w:r w:rsidRPr="009A3289">
        <w:rPr>
          <w:rFonts w:ascii="Gotham HTF" w:hAnsi="Gotham HTF"/>
          <w:bCs/>
          <w:sz w:val="30"/>
          <w:szCs w:val="22"/>
          <w:lang w:val="en-US"/>
        </w:rPr>
        <w:t xml:space="preserve">ights and Responsibilities </w:t>
      </w:r>
    </w:p>
    <w:p w14:paraId="3BDA6712" w14:textId="30AD7728" w:rsidR="00BF6883" w:rsidRPr="002F31DC" w:rsidRDefault="00BF6883" w:rsidP="009D2403">
      <w:pPr>
        <w:pStyle w:val="Heading2"/>
        <w:rPr>
          <w:lang w:val="en-US"/>
        </w:rPr>
      </w:pPr>
      <w:r w:rsidRPr="009D2403">
        <w:t>Related</w:t>
      </w:r>
      <w:r w:rsidRPr="002F31DC">
        <w:rPr>
          <w:lang w:val="en-US"/>
        </w:rPr>
        <w:t xml:space="preserve"> </w:t>
      </w:r>
      <w:r w:rsidR="004507EA" w:rsidRPr="002F31DC">
        <w:rPr>
          <w:lang w:val="en-US"/>
        </w:rPr>
        <w:t>P</w:t>
      </w:r>
      <w:r w:rsidRPr="002F31DC">
        <w:rPr>
          <w:lang w:val="en-US"/>
        </w:rPr>
        <w:t>olicies</w:t>
      </w:r>
      <w:r w:rsidR="00E37EA2" w:rsidRPr="002F31DC">
        <w:rPr>
          <w:lang w:val="en-US"/>
        </w:rPr>
        <w:t xml:space="preserve">, Legislations, </w:t>
      </w:r>
      <w:r w:rsidR="004507EA" w:rsidRPr="002F31DC">
        <w:rPr>
          <w:lang w:val="en-US"/>
        </w:rPr>
        <w:t>and</w:t>
      </w:r>
      <w:r w:rsidRPr="002F31DC">
        <w:rPr>
          <w:lang w:val="en-US"/>
        </w:rPr>
        <w:t xml:space="preserve"> Law</w:t>
      </w:r>
      <w:r w:rsidR="004507EA" w:rsidRPr="002F31DC">
        <w:rPr>
          <w:lang w:val="en-US"/>
        </w:rPr>
        <w:t>s</w:t>
      </w:r>
    </w:p>
    <w:p w14:paraId="209ABF73" w14:textId="5F2C7855" w:rsidR="001B755D" w:rsidRPr="009A3289" w:rsidRDefault="001B755D" w:rsidP="009D2403">
      <w:pPr>
        <w:rPr>
          <w:lang w:val="en-US"/>
        </w:rPr>
      </w:pPr>
      <w:r w:rsidRPr="009A3289">
        <w:rPr>
          <w:lang w:val="en-US"/>
        </w:rPr>
        <w:t xml:space="preserve">&lt;insert club name&gt; takes an active role in ensuring the club fulfils its legal and moral responsibilities to uphold safety, respect, and </w:t>
      </w:r>
      <w:r w:rsidR="00FA0834" w:rsidRPr="009A3289">
        <w:rPr>
          <w:lang w:val="en-US"/>
        </w:rPr>
        <w:t>inclusion</w:t>
      </w:r>
      <w:r w:rsidRPr="009A3289">
        <w:rPr>
          <w:lang w:val="en-US"/>
        </w:rPr>
        <w:t xml:space="preserve"> for all club members. To do this</w:t>
      </w:r>
      <w:r w:rsidR="007D0F1F" w:rsidRPr="009A3289">
        <w:rPr>
          <w:lang w:val="en-US"/>
        </w:rPr>
        <w:t>, o</w:t>
      </w:r>
      <w:r w:rsidRPr="009A3289">
        <w:rPr>
          <w:lang w:val="en-US"/>
        </w:rPr>
        <w:t>ur club is compliant and committed to ensuing we adhere to the relevant policies and laws, including but not limited to:</w:t>
      </w:r>
    </w:p>
    <w:p w14:paraId="60127982" w14:textId="77777777" w:rsidR="005F2F51" w:rsidRPr="009A3289" w:rsidRDefault="005F2F51" w:rsidP="009D2403">
      <w:pPr>
        <w:rPr>
          <w:u w:val="single"/>
          <w:lang w:val="en-US"/>
        </w:rPr>
      </w:pPr>
      <w:r w:rsidRPr="009A3289">
        <w:rPr>
          <w:u w:val="single"/>
          <w:lang w:val="en-US"/>
        </w:rPr>
        <w:t xml:space="preserve">Federal and State/ Territory Anti-Discrimination Laws </w:t>
      </w:r>
    </w:p>
    <w:p w14:paraId="42D7C05E" w14:textId="2569BCE9" w:rsidR="005F2F51" w:rsidRPr="009A3289" w:rsidRDefault="005F2F51" w:rsidP="00CB3118">
      <w:pPr>
        <w:pStyle w:val="Bullets"/>
        <w:rPr>
          <w:lang w:val="en-US"/>
        </w:rPr>
      </w:pPr>
      <w:r w:rsidRPr="009A3289">
        <w:rPr>
          <w:lang w:val="en-US"/>
        </w:rPr>
        <w:t xml:space="preserve">Sex Discrimination Act 1984 (CTH) – which protects people “from unfair treatment on the basis of their sex, sexual orientation, gender identity, intersex status, marital or relationship status, pregnancy and breastfeeding”. </w:t>
      </w:r>
    </w:p>
    <w:p w14:paraId="300603A4" w14:textId="5DD37172" w:rsidR="005F2F51" w:rsidRPr="009A3289" w:rsidRDefault="005F2F51" w:rsidP="00CB3118">
      <w:pPr>
        <w:pStyle w:val="Bullets"/>
        <w:rPr>
          <w:lang w:val="en-US"/>
        </w:rPr>
      </w:pPr>
      <w:r w:rsidRPr="009A3289">
        <w:rPr>
          <w:lang w:val="en-US"/>
        </w:rPr>
        <w:t xml:space="preserve">Racial Discrimination Act 1984 (CTH)/ Human Rights and Equal Opportunity Commission Act 1986 (CTH)/ Disability Discrimination Act 1992 (CTH, Legislation) – which </w:t>
      </w:r>
      <w:r w:rsidR="00880AEA" w:rsidRPr="009A3289">
        <w:rPr>
          <w:lang w:val="en-US"/>
        </w:rPr>
        <w:t xml:space="preserve">protects people from various forms of discrimination such as racism, ablism, in various forms of public life. </w:t>
      </w:r>
    </w:p>
    <w:p w14:paraId="51BC8FA9" w14:textId="1C06AA38" w:rsidR="001B755D" w:rsidRPr="009A3289" w:rsidRDefault="00880AEA" w:rsidP="00CB3118">
      <w:pPr>
        <w:pStyle w:val="Bullets"/>
        <w:rPr>
          <w:lang w:val="en-US"/>
        </w:rPr>
      </w:pPr>
      <w:r w:rsidRPr="009A3289">
        <w:rPr>
          <w:lang w:val="en-US"/>
        </w:rPr>
        <w:t>The Equal Opportunity Act (2010, VIC/ NSW 1977/ WA 1984) – these acts across various states and territories identify that it is “unlawful to discriminate against a person because of a protected personal characteristic” such as</w:t>
      </w:r>
      <w:r w:rsidR="00FA0834" w:rsidRPr="009A3289">
        <w:rPr>
          <w:lang w:val="en-US"/>
        </w:rPr>
        <w:t xml:space="preserve"> but not limited to,</w:t>
      </w:r>
      <w:r w:rsidRPr="009A3289">
        <w:rPr>
          <w:lang w:val="en-US"/>
        </w:rPr>
        <w:t xml:space="preserve"> race, disability, sexual orientation. I</w:t>
      </w:r>
      <w:r w:rsidR="00BD0B15" w:rsidRPr="009A3289">
        <w:rPr>
          <w:lang w:val="en-US"/>
        </w:rPr>
        <w:t>t</w:t>
      </w:r>
      <w:r w:rsidRPr="009A3289">
        <w:rPr>
          <w:lang w:val="en-US"/>
        </w:rPr>
        <w:t xml:space="preserve"> also highlights that goods and services through sports club</w:t>
      </w:r>
      <w:r w:rsidR="00FA0834" w:rsidRPr="009A3289">
        <w:rPr>
          <w:lang w:val="en-US"/>
        </w:rPr>
        <w:t>s</w:t>
      </w:r>
      <w:r w:rsidRPr="009A3289">
        <w:rPr>
          <w:lang w:val="en-US"/>
        </w:rPr>
        <w:t xml:space="preserve"> cannot be denied to individuals, and that clubs have a duty of care to take positive steps to minimise discrimination and unfair treatment. The act also includes sexual harassment and victimi</w:t>
      </w:r>
      <w:r w:rsidR="00FA0834" w:rsidRPr="009A3289">
        <w:rPr>
          <w:lang w:val="en-US"/>
        </w:rPr>
        <w:t>s</w:t>
      </w:r>
      <w:r w:rsidRPr="009A3289">
        <w:rPr>
          <w:lang w:val="en-US"/>
        </w:rPr>
        <w:t xml:space="preserve">ation. </w:t>
      </w:r>
    </w:p>
    <w:p w14:paraId="104A9578" w14:textId="6530DBC3" w:rsidR="005B7F34" w:rsidRPr="009A3289" w:rsidRDefault="005B7F34" w:rsidP="009D2403">
      <w:pPr>
        <w:rPr>
          <w:u w:val="single"/>
          <w:lang w:val="en-US"/>
        </w:rPr>
      </w:pPr>
      <w:r w:rsidRPr="009A3289">
        <w:rPr>
          <w:u w:val="single"/>
          <w:lang w:val="en-US"/>
        </w:rPr>
        <w:t>Integrity</w:t>
      </w:r>
      <w:r w:rsidR="00CF409C" w:rsidRPr="009A3289">
        <w:rPr>
          <w:u w:val="single"/>
          <w:lang w:val="en-US"/>
        </w:rPr>
        <w:t xml:space="preserve"> Policies</w:t>
      </w:r>
    </w:p>
    <w:p w14:paraId="365DE83E" w14:textId="57954C98" w:rsidR="005B7F34" w:rsidRPr="009A3289" w:rsidRDefault="000F1476" w:rsidP="00CB3118">
      <w:pPr>
        <w:pStyle w:val="Bullets"/>
        <w:rPr>
          <w:lang w:val="en-US"/>
        </w:rPr>
      </w:pPr>
      <w:r w:rsidRPr="009A3289">
        <w:rPr>
          <w:lang w:val="en-US"/>
        </w:rPr>
        <w:t>The relevant Member Protection and Safeguarding Children and Young People policies</w:t>
      </w:r>
      <w:r w:rsidR="00FA0834" w:rsidRPr="009A3289">
        <w:rPr>
          <w:lang w:val="en-US"/>
        </w:rPr>
        <w:t xml:space="preserve">, </w:t>
      </w:r>
      <w:r w:rsidRPr="009A3289">
        <w:rPr>
          <w:lang w:val="en-US"/>
        </w:rPr>
        <w:t xml:space="preserve">which </w:t>
      </w:r>
      <w:r w:rsidR="00FA0834" w:rsidRPr="009A3289">
        <w:rPr>
          <w:lang w:val="en-US"/>
        </w:rPr>
        <w:t xml:space="preserve">are </w:t>
      </w:r>
      <w:r w:rsidRPr="009A3289">
        <w:rPr>
          <w:lang w:val="en-US"/>
        </w:rPr>
        <w:t>under or aligned to</w:t>
      </w:r>
      <w:r w:rsidR="00621E6C" w:rsidRPr="009A3289">
        <w:rPr>
          <w:lang w:val="en-US"/>
        </w:rPr>
        <w:t>,</w:t>
      </w:r>
      <w:r w:rsidRPr="009A3289">
        <w:rPr>
          <w:lang w:val="en-US"/>
        </w:rPr>
        <w:t xml:space="preserve"> the National Integrity Framework</w:t>
      </w:r>
      <w:r w:rsidR="00621E6C" w:rsidRPr="009A3289">
        <w:rPr>
          <w:lang w:val="en-US"/>
        </w:rPr>
        <w:t>,</w:t>
      </w:r>
      <w:r w:rsidR="001317B7" w:rsidRPr="009A3289">
        <w:rPr>
          <w:lang w:val="en-US"/>
        </w:rPr>
        <w:t xml:space="preserve"> details our processes to prevent and respond to abuse, harassment, discrimination</w:t>
      </w:r>
      <w:r w:rsidR="00835B25" w:rsidRPr="009A3289">
        <w:rPr>
          <w:lang w:val="en-US"/>
        </w:rPr>
        <w:t xml:space="preserve"> and bullying.</w:t>
      </w:r>
    </w:p>
    <w:p w14:paraId="562EEEEE" w14:textId="29D41C85" w:rsidR="00E95EEA" w:rsidRPr="009A3289" w:rsidRDefault="00E95EEA" w:rsidP="00CB3118">
      <w:pPr>
        <w:pStyle w:val="Bullets"/>
        <w:rPr>
          <w:lang w:val="en-US"/>
        </w:rPr>
      </w:pPr>
      <w:r w:rsidRPr="009A3289">
        <w:rPr>
          <w:lang w:val="en-US"/>
        </w:rPr>
        <w:t xml:space="preserve">This policy should be read in </w:t>
      </w:r>
      <w:r w:rsidR="00CF409C" w:rsidRPr="009A3289">
        <w:rPr>
          <w:lang w:val="en-US"/>
        </w:rPr>
        <w:t>conjunction</w:t>
      </w:r>
      <w:r w:rsidRPr="009A3289">
        <w:rPr>
          <w:lang w:val="en-US"/>
        </w:rPr>
        <w:t xml:space="preserve"> with </w:t>
      </w:r>
      <w:r w:rsidRPr="00192305">
        <w:rPr>
          <w:i/>
          <w:iCs/>
          <w:lang w:val="en-US"/>
        </w:rPr>
        <w:t xml:space="preserve">&lt;insert relevant </w:t>
      </w:r>
      <w:r w:rsidR="00CF409C" w:rsidRPr="00192305">
        <w:rPr>
          <w:i/>
          <w:iCs/>
          <w:lang w:val="en-US"/>
        </w:rPr>
        <w:t>integrity, DEI or other related policies from your league, State Sport Organisation or National Sport Organisation&gt;</w:t>
      </w:r>
      <w:r w:rsidR="00FA0834" w:rsidRPr="00192305">
        <w:rPr>
          <w:i/>
          <w:iCs/>
          <w:lang w:val="en-US"/>
        </w:rPr>
        <w:t>.</w:t>
      </w:r>
    </w:p>
    <w:p w14:paraId="7803EC23" w14:textId="77777777" w:rsidR="0074131E" w:rsidRPr="009A3289" w:rsidRDefault="0074131E" w:rsidP="00BD5D1A">
      <w:pPr>
        <w:pStyle w:val="Heading1"/>
        <w:rPr>
          <w:rFonts w:ascii="Gotham HTF" w:hAnsi="Gotham HTF"/>
          <w:bCs/>
          <w:sz w:val="30"/>
          <w:szCs w:val="22"/>
          <w:lang w:val="en-US"/>
        </w:rPr>
      </w:pPr>
      <w:r w:rsidRPr="009A3289">
        <w:rPr>
          <w:rFonts w:ascii="Gotham HTF" w:hAnsi="Gotham HTF"/>
          <w:bCs/>
          <w:sz w:val="30"/>
          <w:szCs w:val="22"/>
          <w:lang w:val="en-US"/>
        </w:rPr>
        <w:lastRenderedPageBreak/>
        <w:t>What we will do</w:t>
      </w:r>
    </w:p>
    <w:p w14:paraId="59CDC11F" w14:textId="00B67E2D" w:rsidR="0074131E" w:rsidRPr="009A3289" w:rsidRDefault="002F754E" w:rsidP="009D2403">
      <w:pPr>
        <w:rPr>
          <w:lang w:val="en-US"/>
        </w:rPr>
      </w:pPr>
      <w:r w:rsidRPr="009A3289">
        <w:t>&lt;insert club name&gt; will commit to implementing and enacting this policy through the following ways:</w:t>
      </w:r>
    </w:p>
    <w:p w14:paraId="45769D86" w14:textId="3742641D" w:rsidR="0074131E" w:rsidRPr="009A3289" w:rsidRDefault="002F754E" w:rsidP="0076084F">
      <w:pPr>
        <w:pStyle w:val="Bullets"/>
        <w:rPr>
          <w:lang w:val="en-US"/>
        </w:rPr>
      </w:pPr>
      <w:r w:rsidRPr="009A3289">
        <w:t xml:space="preserve">The club will use </w:t>
      </w:r>
      <w:r w:rsidR="00FA0834" w:rsidRPr="009A3289">
        <w:t xml:space="preserve">its </w:t>
      </w:r>
      <w:r w:rsidRPr="009A3289">
        <w:t>values and policies to ensure that an inclusive and welcom</w:t>
      </w:r>
      <w:r w:rsidR="00DF5C62" w:rsidRPr="009A3289">
        <w:t>ing</w:t>
      </w:r>
      <w:r w:rsidRPr="009A3289">
        <w:t xml:space="preserve"> culture is embedded across all parts of the club, including practices, decision making, governance, </w:t>
      </w:r>
      <w:r w:rsidR="00DF5C62" w:rsidRPr="009A3289">
        <w:t xml:space="preserve">recruitment, team selection, and across online and digital environments. </w:t>
      </w:r>
    </w:p>
    <w:p w14:paraId="728600A8" w14:textId="553F03FD" w:rsidR="0074131E" w:rsidRPr="009A3289" w:rsidRDefault="002F754E" w:rsidP="0076084F">
      <w:pPr>
        <w:pStyle w:val="Bullets"/>
        <w:rPr>
          <w:lang w:val="en-US"/>
        </w:rPr>
      </w:pPr>
      <w:r w:rsidRPr="009A3289">
        <w:t xml:space="preserve">We take a </w:t>
      </w:r>
      <w:r w:rsidRPr="009A3289">
        <w:rPr>
          <w:u w:val="single"/>
        </w:rPr>
        <w:t>strict zero tolerance</w:t>
      </w:r>
      <w:r w:rsidRPr="009A3289">
        <w:t xml:space="preserve"> approach to discrimination, vilification, and any unfair treatment based on a person’s identity. </w:t>
      </w:r>
      <w:r w:rsidR="00A662C3">
        <w:t xml:space="preserve">If discrimination or incidents do happen, we will offer bystander/ upstander training to help members call out and respond appropriately to discrimination or vilification. </w:t>
      </w:r>
    </w:p>
    <w:p w14:paraId="78DFC3E2" w14:textId="73F26BED" w:rsidR="00307507" w:rsidRPr="009A3289" w:rsidRDefault="00DF5C62" w:rsidP="0076084F">
      <w:pPr>
        <w:pStyle w:val="Bullets"/>
        <w:rPr>
          <w:lang w:val="en-US"/>
        </w:rPr>
      </w:pPr>
      <w:r w:rsidRPr="009A3289">
        <w:t xml:space="preserve">We will ensure our club and stakeholders have access to training and education, support guides and resources, to support </w:t>
      </w:r>
      <w:r w:rsidR="00FA0834" w:rsidRPr="009A3289">
        <w:t xml:space="preserve">its </w:t>
      </w:r>
      <w:r w:rsidRPr="009A3289">
        <w:t xml:space="preserve">members </w:t>
      </w:r>
      <w:r w:rsidR="00FA0834" w:rsidRPr="009A3289">
        <w:t xml:space="preserve">to </w:t>
      </w:r>
      <w:r w:rsidRPr="009A3289">
        <w:t>confidently engag</w:t>
      </w:r>
      <w:r w:rsidR="00FA0834" w:rsidRPr="009A3289">
        <w:t>e</w:t>
      </w:r>
      <w:r w:rsidRPr="009A3289">
        <w:t xml:space="preserve"> with diverse, equitable and inclusive practices and processes within our club. We will ensure our club can locate easily accessible resources from </w:t>
      </w:r>
      <w:r w:rsidR="00B137AE" w:rsidRPr="009A3289">
        <w:t>our sport</w:t>
      </w:r>
      <w:r w:rsidR="00FA0834" w:rsidRPr="009A3289">
        <w:t>’s governing bodies</w:t>
      </w:r>
      <w:r w:rsidR="00B137AE" w:rsidRPr="009A3289">
        <w:t xml:space="preserve">, Play by the Rules, </w:t>
      </w:r>
      <w:r w:rsidRPr="009A3289">
        <w:t>the Australian Sport Commission</w:t>
      </w:r>
      <w:r w:rsidR="00B137AE" w:rsidRPr="009A3289">
        <w:t xml:space="preserve"> and Sport Integrity Australia.</w:t>
      </w:r>
      <w:r w:rsidRPr="009A3289">
        <w:t xml:space="preserve"> </w:t>
      </w:r>
    </w:p>
    <w:p w14:paraId="6728D8D1" w14:textId="693C14CD" w:rsidR="00435F43" w:rsidRPr="009A3289" w:rsidRDefault="00DF5C62" w:rsidP="0076084F">
      <w:pPr>
        <w:pStyle w:val="Bullets"/>
        <w:rPr>
          <w:lang w:val="en-US"/>
        </w:rPr>
      </w:pPr>
      <w:r w:rsidRPr="009A3289">
        <w:t xml:space="preserve">We will ensure all members and stakeholders uphold the values of </w:t>
      </w:r>
      <w:r w:rsidR="00FA0834" w:rsidRPr="009A3289">
        <w:t xml:space="preserve">our club </w:t>
      </w:r>
      <w:r w:rsidRPr="009A3289">
        <w:t xml:space="preserve">by engaging in respectful and inclusive communication across </w:t>
      </w:r>
      <w:r w:rsidR="00C656CF" w:rsidRPr="009A3289">
        <w:t>social and digital platforms associated with our club</w:t>
      </w:r>
      <w:r w:rsidR="00FA0834" w:rsidRPr="009A3289">
        <w:t xml:space="preserve"> and/or club members</w:t>
      </w:r>
      <w:r w:rsidR="00C656CF" w:rsidRPr="009A3289">
        <w:t xml:space="preserve">. Any member using discriminatory language or vilifying another member through social or digital platforms, will be in breach of this policy. </w:t>
      </w:r>
    </w:p>
    <w:p w14:paraId="2B4B6E5A" w14:textId="40F6FDB9" w:rsidR="00DF5C62" w:rsidRPr="009A3289" w:rsidRDefault="00C656CF" w:rsidP="0076084F">
      <w:pPr>
        <w:pStyle w:val="Bullets"/>
        <w:rPr>
          <w:lang w:val="en-US"/>
        </w:rPr>
      </w:pPr>
      <w:r w:rsidRPr="009A3289">
        <w:t xml:space="preserve">The club will ensure that all members are safe across online environments in line with the </w:t>
      </w:r>
      <w:r w:rsidR="00A662C3" w:rsidRPr="009A3289">
        <w:t>eSafety standards and regulations.</w:t>
      </w:r>
      <w:r w:rsidRPr="009A3289">
        <w:t xml:space="preserve"> </w:t>
      </w:r>
    </w:p>
    <w:p w14:paraId="7B8A8BF5" w14:textId="3E965CAF" w:rsidR="0074131E" w:rsidRPr="009A3289" w:rsidRDefault="0074131E" w:rsidP="009D2403">
      <w:pPr>
        <w:rPr>
          <w:lang w:val="en-US"/>
        </w:rPr>
      </w:pPr>
      <w:r w:rsidRPr="009A3289">
        <w:rPr>
          <w:lang w:val="en-US"/>
        </w:rPr>
        <w:t xml:space="preserve">In addition, </w:t>
      </w:r>
      <w:r w:rsidR="00C656CF" w:rsidRPr="009A3289">
        <w:rPr>
          <w:lang w:val="en-US"/>
        </w:rPr>
        <w:t>we commit to ensuring that the following diverse groups have access to a culturally safe, equitable, accessible, and inclusive sport club and environment:</w:t>
      </w:r>
    </w:p>
    <w:p w14:paraId="0D2831F0" w14:textId="64F29BCD" w:rsidR="0074131E" w:rsidRPr="009A3289" w:rsidRDefault="00C656CF" w:rsidP="009D2403">
      <w:pPr>
        <w:pStyle w:val="Bullets"/>
        <w:rPr>
          <w:lang w:val="en-US"/>
        </w:rPr>
      </w:pPr>
      <w:r w:rsidRPr="009A3289">
        <w:rPr>
          <w:b/>
          <w:bCs/>
          <w:lang w:val="en-US"/>
        </w:rPr>
        <w:t xml:space="preserve">Women, </w:t>
      </w:r>
      <w:r w:rsidR="00FA0834" w:rsidRPr="009A3289">
        <w:rPr>
          <w:b/>
          <w:bCs/>
          <w:lang w:val="en-US"/>
        </w:rPr>
        <w:t>g</w:t>
      </w:r>
      <w:r w:rsidRPr="009A3289">
        <w:rPr>
          <w:b/>
          <w:bCs/>
          <w:lang w:val="en-US"/>
        </w:rPr>
        <w:t xml:space="preserve">irls, and </w:t>
      </w:r>
      <w:r w:rsidR="00FA0834" w:rsidRPr="009A3289">
        <w:rPr>
          <w:b/>
          <w:bCs/>
          <w:lang w:val="en-US"/>
        </w:rPr>
        <w:t>g</w:t>
      </w:r>
      <w:r w:rsidRPr="009A3289">
        <w:rPr>
          <w:b/>
          <w:bCs/>
          <w:lang w:val="en-US"/>
        </w:rPr>
        <w:t xml:space="preserve">ender </w:t>
      </w:r>
      <w:r w:rsidR="00FA0834" w:rsidRPr="009A3289">
        <w:rPr>
          <w:b/>
          <w:bCs/>
          <w:lang w:val="en-US"/>
        </w:rPr>
        <w:t>d</w:t>
      </w:r>
      <w:r w:rsidRPr="009A3289">
        <w:rPr>
          <w:b/>
          <w:bCs/>
          <w:lang w:val="en-US"/>
        </w:rPr>
        <w:t xml:space="preserve">iverse </w:t>
      </w:r>
      <w:r w:rsidR="00FA0834" w:rsidRPr="009A3289">
        <w:rPr>
          <w:b/>
          <w:bCs/>
          <w:lang w:val="en-US"/>
        </w:rPr>
        <w:t>p</w:t>
      </w:r>
      <w:r w:rsidRPr="009A3289">
        <w:rPr>
          <w:b/>
          <w:bCs/>
          <w:lang w:val="en-US"/>
        </w:rPr>
        <w:t>eople:</w:t>
      </w:r>
      <w:r w:rsidRPr="009A3289">
        <w:rPr>
          <w:lang w:val="en-US"/>
        </w:rPr>
        <w:t xml:space="preserve"> we understand that people of all genders, do not have access to safe and equitable sporting opportunities. We will ensure equity across our club, and that disrespect and violence towards women, girls and gender diverse people will not be accepted at our club</w:t>
      </w:r>
      <w:r w:rsidR="00A662C3">
        <w:rPr>
          <w:lang w:val="en-US"/>
        </w:rPr>
        <w:t>.</w:t>
      </w:r>
    </w:p>
    <w:p w14:paraId="5A108872" w14:textId="7A8B51CB" w:rsidR="0074131E" w:rsidRPr="009A3289" w:rsidRDefault="00C656CF" w:rsidP="009D2403">
      <w:pPr>
        <w:pStyle w:val="Bullets"/>
        <w:rPr>
          <w:szCs w:val="28"/>
          <w:lang w:val="en-US"/>
        </w:rPr>
      </w:pPr>
      <w:r w:rsidRPr="009A3289">
        <w:rPr>
          <w:b/>
          <w:bCs/>
          <w:szCs w:val="28"/>
        </w:rPr>
        <w:t>People living with disabilit</w:t>
      </w:r>
      <w:r w:rsidR="00FA0834" w:rsidRPr="009A3289">
        <w:rPr>
          <w:b/>
          <w:bCs/>
          <w:szCs w:val="28"/>
        </w:rPr>
        <w:t>y</w:t>
      </w:r>
      <w:r w:rsidRPr="009A3289">
        <w:rPr>
          <w:szCs w:val="28"/>
        </w:rPr>
        <w:t xml:space="preserve">: we will ensure that accessibility is at the core of our culture and values, and strive to ensure that </w:t>
      </w:r>
      <w:r w:rsidR="00FE3326" w:rsidRPr="009A3289">
        <w:rPr>
          <w:szCs w:val="28"/>
        </w:rPr>
        <w:t xml:space="preserve">club communications, facilities, </w:t>
      </w:r>
      <w:r w:rsidR="00FA0834" w:rsidRPr="009A3289">
        <w:rPr>
          <w:szCs w:val="28"/>
        </w:rPr>
        <w:t xml:space="preserve">practices </w:t>
      </w:r>
      <w:r w:rsidR="00FE3326" w:rsidRPr="009A3289">
        <w:rPr>
          <w:szCs w:val="28"/>
        </w:rPr>
        <w:t>and cultures are inclusive and affirm people living with disabilit</w:t>
      </w:r>
      <w:r w:rsidR="00FA0834" w:rsidRPr="009A3289">
        <w:rPr>
          <w:szCs w:val="28"/>
        </w:rPr>
        <w:t>y</w:t>
      </w:r>
      <w:r w:rsidR="00FE3326" w:rsidRPr="009A3289">
        <w:rPr>
          <w:szCs w:val="28"/>
        </w:rPr>
        <w:t xml:space="preserve">. </w:t>
      </w:r>
    </w:p>
    <w:p w14:paraId="474F6976" w14:textId="6861CC0B" w:rsidR="0074131E" w:rsidRPr="009A3289" w:rsidRDefault="00FE3326" w:rsidP="009D2403">
      <w:pPr>
        <w:pStyle w:val="Bullets"/>
        <w:rPr>
          <w:lang w:val="en-US"/>
        </w:rPr>
      </w:pPr>
      <w:r w:rsidRPr="009A3289">
        <w:rPr>
          <w:b/>
          <w:bCs/>
          <w:lang w:val="en-US"/>
        </w:rPr>
        <w:t>LGBTIQA+ communities</w:t>
      </w:r>
      <w:r w:rsidRPr="009A3289">
        <w:rPr>
          <w:lang w:val="en-US"/>
        </w:rPr>
        <w:t xml:space="preserve">: </w:t>
      </w:r>
      <w:r w:rsidR="00E80449" w:rsidRPr="009A3289">
        <w:rPr>
          <w:lang w:val="en-US"/>
        </w:rPr>
        <w:t>we will ensure that our club, facilities,</w:t>
      </w:r>
      <w:r w:rsidR="00FA0834" w:rsidRPr="009A3289">
        <w:rPr>
          <w:lang w:val="en-US"/>
        </w:rPr>
        <w:t xml:space="preserve"> practices</w:t>
      </w:r>
      <w:r w:rsidR="00E80449" w:rsidRPr="009A3289">
        <w:rPr>
          <w:lang w:val="en-US"/>
        </w:rPr>
        <w:t xml:space="preserve"> and cultures are inclusive of people of diverse sexes, genders, and sexualities. </w:t>
      </w:r>
      <w:r w:rsidR="00FA0834" w:rsidRPr="009A3289">
        <w:rPr>
          <w:lang w:val="en-US"/>
        </w:rPr>
        <w:t xml:space="preserve">We will ensure </w:t>
      </w:r>
      <w:r w:rsidR="00E80449" w:rsidRPr="009A3289">
        <w:rPr>
          <w:lang w:val="en-US"/>
        </w:rPr>
        <w:t>LGBTIQA+ communities are celebrated and championed at our club, and discrimination in the form of homo/bi/transphobia is not tolerated. We will strive towards being a</w:t>
      </w:r>
      <w:r w:rsidR="00A662C3">
        <w:rPr>
          <w:lang w:val="en-US"/>
        </w:rPr>
        <w:t xml:space="preserve"> club that welcomes, includes, and affirms LGBTIQA+ people. </w:t>
      </w:r>
    </w:p>
    <w:p w14:paraId="6E137974" w14:textId="55711908" w:rsidR="00E80449" w:rsidRPr="009A3289" w:rsidRDefault="00E80449" w:rsidP="009D2403">
      <w:pPr>
        <w:pStyle w:val="Bullets"/>
        <w:rPr>
          <w:lang w:val="en-US"/>
        </w:rPr>
      </w:pPr>
      <w:r w:rsidRPr="009A3289">
        <w:rPr>
          <w:b/>
          <w:bCs/>
          <w:lang w:val="en-US"/>
        </w:rPr>
        <w:t>First Nations Australians</w:t>
      </w:r>
      <w:r w:rsidRPr="009A3289">
        <w:rPr>
          <w:lang w:val="en-US"/>
        </w:rPr>
        <w:t xml:space="preserve">: we will strive towards working towards </w:t>
      </w:r>
      <w:r w:rsidRPr="003A6D5F">
        <w:rPr>
          <w:lang w:val="en-US"/>
        </w:rPr>
        <w:t>reconciliation</w:t>
      </w:r>
      <w:r w:rsidRPr="009A3289">
        <w:rPr>
          <w:lang w:val="en-US"/>
        </w:rPr>
        <w:t xml:space="preserve"> in Australia, and to respect and celebrate Aboriginal and Torres Strait Islander culture and traditions. We acknowledge the traditional land and owners </w:t>
      </w:r>
      <w:r w:rsidR="00FA0834" w:rsidRPr="009A3289">
        <w:rPr>
          <w:lang w:val="en-US"/>
        </w:rPr>
        <w:t xml:space="preserve">on </w:t>
      </w:r>
      <w:r w:rsidR="00FA0834" w:rsidRPr="009A3289">
        <w:rPr>
          <w:lang w:val="en-US"/>
        </w:rPr>
        <w:lastRenderedPageBreak/>
        <w:t xml:space="preserve">where </w:t>
      </w:r>
      <w:r w:rsidRPr="009A3289">
        <w:rPr>
          <w:lang w:val="en-US"/>
        </w:rPr>
        <w:t xml:space="preserve">our club is </w:t>
      </w:r>
      <w:r w:rsidR="003A6D5F" w:rsidRPr="009A3289">
        <w:rPr>
          <w:lang w:val="en-US"/>
        </w:rPr>
        <w:t>located and</w:t>
      </w:r>
      <w:r w:rsidRPr="009A3289">
        <w:rPr>
          <w:lang w:val="en-US"/>
        </w:rPr>
        <w:t xml:space="preserve"> pay our respect to </w:t>
      </w:r>
      <w:r w:rsidR="00FA0834" w:rsidRPr="009A3289">
        <w:rPr>
          <w:lang w:val="en-US"/>
        </w:rPr>
        <w:t xml:space="preserve">the people of </w:t>
      </w:r>
      <w:r w:rsidRPr="009A3289">
        <w:rPr>
          <w:lang w:val="en-US"/>
        </w:rPr>
        <w:t>&lt;insert traditional owners and land the club is located on&gt;.</w:t>
      </w:r>
    </w:p>
    <w:p w14:paraId="01E12184" w14:textId="1B116DE1" w:rsidR="001B755D" w:rsidRPr="009A3289" w:rsidRDefault="001B755D" w:rsidP="009D2403">
      <w:pPr>
        <w:pStyle w:val="Bullets"/>
        <w:rPr>
          <w:lang w:val="en-US"/>
        </w:rPr>
      </w:pPr>
      <w:r w:rsidRPr="009A3289">
        <w:rPr>
          <w:b/>
          <w:bCs/>
          <w:lang w:val="en-US"/>
        </w:rPr>
        <w:t>Culturally and linguistically diverse communities:</w:t>
      </w:r>
      <w:r w:rsidRPr="009A3289">
        <w:rPr>
          <w:lang w:val="en-US"/>
        </w:rPr>
        <w:t xml:space="preserve"> there is rich diversity in culture, language, and religion across Australia</w:t>
      </w:r>
      <w:r w:rsidR="00FA0834" w:rsidRPr="009A3289">
        <w:rPr>
          <w:lang w:val="en-US"/>
        </w:rPr>
        <w:t>. O</w:t>
      </w:r>
      <w:r w:rsidRPr="009A3289">
        <w:rPr>
          <w:lang w:val="en-US"/>
        </w:rPr>
        <w:t xml:space="preserve">ur club celebrates this and the important contributions these communities contribute to sport. Our club takes a zero-tolerance approach to discrimination, through racism and vilification, including but </w:t>
      </w:r>
      <w:r w:rsidR="001F15C9" w:rsidRPr="009A3289">
        <w:rPr>
          <w:lang w:val="en-US"/>
        </w:rPr>
        <w:t xml:space="preserve">not </w:t>
      </w:r>
      <w:r w:rsidRPr="009A3289">
        <w:rPr>
          <w:lang w:val="en-US"/>
        </w:rPr>
        <w:t>limited to</w:t>
      </w:r>
      <w:r w:rsidR="00FA0834" w:rsidRPr="009A3289">
        <w:rPr>
          <w:lang w:val="en-US"/>
        </w:rPr>
        <w:t>:</w:t>
      </w:r>
      <w:r w:rsidRPr="009A3289">
        <w:rPr>
          <w:lang w:val="en-US"/>
        </w:rPr>
        <w:t xml:space="preserve"> islamophobia, antisemitism</w:t>
      </w:r>
      <w:r w:rsidR="001F15C9" w:rsidRPr="009A3289">
        <w:rPr>
          <w:lang w:val="en-US"/>
        </w:rPr>
        <w:t xml:space="preserve">, bias or hate speech directed towards a club member based on their country of birth, religion, race, or ethnicity. </w:t>
      </w:r>
    </w:p>
    <w:p w14:paraId="60833D5D" w14:textId="77777777" w:rsidR="00192305" w:rsidRDefault="001F15C9" w:rsidP="009D2403">
      <w:pPr>
        <w:rPr>
          <w:spacing w:val="-1"/>
          <w:lang w:val="en-US"/>
        </w:rPr>
      </w:pPr>
      <w:r w:rsidRPr="009A3289">
        <w:rPr>
          <w:spacing w:val="-1"/>
          <w:lang w:val="en-US"/>
        </w:rPr>
        <w:t xml:space="preserve">Whilst we acknowledge and understand the different diverse and </w:t>
      </w:r>
      <w:proofErr w:type="spellStart"/>
      <w:r w:rsidRPr="009A3289">
        <w:rPr>
          <w:spacing w:val="-1"/>
          <w:lang w:val="en-US"/>
        </w:rPr>
        <w:t>marginali</w:t>
      </w:r>
      <w:r w:rsidR="004E543F" w:rsidRPr="009A3289">
        <w:rPr>
          <w:spacing w:val="-1"/>
          <w:lang w:val="en-US"/>
        </w:rPr>
        <w:t>s</w:t>
      </w:r>
      <w:r w:rsidRPr="009A3289">
        <w:rPr>
          <w:spacing w:val="-1"/>
          <w:lang w:val="en-US"/>
        </w:rPr>
        <w:t>ed</w:t>
      </w:r>
      <w:proofErr w:type="spellEnd"/>
      <w:r w:rsidRPr="009A3289">
        <w:rPr>
          <w:spacing w:val="-1"/>
          <w:lang w:val="en-US"/>
        </w:rPr>
        <w:t xml:space="preserve"> groups, we also understand that club members may have multiple</w:t>
      </w:r>
      <w:r w:rsidR="0076084F">
        <w:rPr>
          <w:spacing w:val="-1"/>
          <w:lang w:val="en-US"/>
        </w:rPr>
        <w:t>,</w:t>
      </w:r>
      <w:r w:rsidRPr="009A3289">
        <w:rPr>
          <w:spacing w:val="-1"/>
          <w:lang w:val="en-US"/>
        </w:rPr>
        <w:t xml:space="preserve"> diverse lived experiences, which can impact their ability to participate. </w:t>
      </w:r>
    </w:p>
    <w:p w14:paraId="1E258259" w14:textId="770045D0" w:rsidR="001F15C9" w:rsidRPr="009A3289" w:rsidRDefault="001F15C9" w:rsidP="009D2403">
      <w:pPr>
        <w:rPr>
          <w:spacing w:val="-1"/>
          <w:lang w:val="en-US"/>
        </w:rPr>
      </w:pPr>
      <w:r w:rsidRPr="009A3289">
        <w:rPr>
          <w:spacing w:val="-1"/>
          <w:lang w:val="en-US"/>
        </w:rPr>
        <w:t>For this reason</w:t>
      </w:r>
      <w:r w:rsidR="00192305">
        <w:rPr>
          <w:spacing w:val="-1"/>
          <w:lang w:val="en-US"/>
        </w:rPr>
        <w:t>,</w:t>
      </w:r>
      <w:r w:rsidR="00202143">
        <w:rPr>
          <w:spacing w:val="-1"/>
          <w:lang w:val="en-US"/>
        </w:rPr>
        <w:t xml:space="preserve"> we</w:t>
      </w:r>
      <w:r w:rsidRPr="009A3289">
        <w:rPr>
          <w:spacing w:val="-1"/>
          <w:lang w:val="en-US"/>
        </w:rPr>
        <w:t xml:space="preserve"> acknowledge that some club members will experience multiple barriers to engagement and participation in sport. </w:t>
      </w:r>
      <w:r w:rsidR="00A662C3">
        <w:rPr>
          <w:spacing w:val="-1"/>
          <w:lang w:val="en-US"/>
        </w:rPr>
        <w:t xml:space="preserve">We encourage club members to get to know people to understand their </w:t>
      </w:r>
      <w:r w:rsidR="00202143">
        <w:rPr>
          <w:spacing w:val="-1"/>
          <w:lang w:val="en-US"/>
        </w:rPr>
        <w:t>needs and</w:t>
      </w:r>
      <w:r w:rsidR="00A662C3">
        <w:rPr>
          <w:spacing w:val="-1"/>
          <w:lang w:val="en-US"/>
        </w:rPr>
        <w:t xml:space="preserve"> strive to seek ongoing feedback and input from a diverse range of members, especially those of diverse lived experience. </w:t>
      </w:r>
    </w:p>
    <w:p w14:paraId="433E2410" w14:textId="5364202B" w:rsidR="000003E0" w:rsidRPr="009A3289" w:rsidRDefault="001F15C9" w:rsidP="000003E0">
      <w:pPr>
        <w:pStyle w:val="Heading1"/>
        <w:rPr>
          <w:rFonts w:ascii="Gotham HTF" w:hAnsi="Gotham HTF"/>
          <w:bCs/>
          <w:sz w:val="30"/>
          <w:szCs w:val="22"/>
          <w:lang w:val="en-US"/>
        </w:rPr>
      </w:pPr>
      <w:r w:rsidRPr="009A3289">
        <w:rPr>
          <w:rFonts w:ascii="Gotham HTF" w:hAnsi="Gotham HTF"/>
          <w:bCs/>
          <w:sz w:val="30"/>
          <w:szCs w:val="22"/>
          <w:lang w:val="en-US"/>
        </w:rPr>
        <w:t>Implementing</w:t>
      </w:r>
      <w:r w:rsidR="000003E0" w:rsidRPr="009A3289">
        <w:rPr>
          <w:rFonts w:ascii="Gotham HTF" w:hAnsi="Gotham HTF"/>
          <w:bCs/>
          <w:sz w:val="30"/>
          <w:szCs w:val="22"/>
          <w:lang w:val="en-US"/>
        </w:rPr>
        <w:t xml:space="preserve"> inclusion – what we will do</w:t>
      </w:r>
    </w:p>
    <w:p w14:paraId="7282A89E" w14:textId="5894AEC4" w:rsidR="00FA0834" w:rsidRPr="009A3289" w:rsidRDefault="002C3DE0" w:rsidP="009D2403">
      <w:pPr>
        <w:rPr>
          <w:rFonts w:cs="Arial"/>
          <w:lang w:val="en-US"/>
        </w:rPr>
      </w:pPr>
      <w:r w:rsidRPr="009A3289">
        <w:t xml:space="preserve">&lt;insert club name&gt; is committed to implementing </w:t>
      </w:r>
      <w:r w:rsidR="00FA0834" w:rsidRPr="009A3289">
        <w:t xml:space="preserve">its </w:t>
      </w:r>
      <w:r w:rsidRPr="009A3289">
        <w:t xml:space="preserve">policies, practices, processes, and programs to ensure that all members feel included and a sense of belonging within </w:t>
      </w:r>
      <w:r w:rsidR="00FA0834" w:rsidRPr="009A3289">
        <w:t xml:space="preserve">the </w:t>
      </w:r>
      <w:r w:rsidRPr="009A3289">
        <w:t xml:space="preserve">club. We will uphold standards and practices that affirm all </w:t>
      </w:r>
      <w:r w:rsidR="00202143" w:rsidRPr="009A3289">
        <w:t>members and</w:t>
      </w:r>
      <w:r w:rsidRPr="009A3289">
        <w:t xml:space="preserve"> play a positive and leading role in ensuring inclusion and equity for </w:t>
      </w:r>
      <w:r w:rsidR="00FA0834" w:rsidRPr="009A3289">
        <w:t>everyone</w:t>
      </w:r>
      <w:r w:rsidRPr="009A3289">
        <w:t xml:space="preserve">. We will also enact a zero-tolerance approach to discrimination and vilification. </w:t>
      </w:r>
    </w:p>
    <w:p w14:paraId="26DDCC18" w14:textId="6AC71522" w:rsidR="000003E0" w:rsidRPr="009A3289" w:rsidRDefault="002C3DE0" w:rsidP="009D2403">
      <w:pPr>
        <w:rPr>
          <w:rFonts w:cs="Arial"/>
          <w:lang w:val="en-US"/>
        </w:rPr>
      </w:pPr>
      <w:r w:rsidRPr="009A3289">
        <w:t>If you have concerns or experience or witness behaviour, language, or actions which go against the values of our club and the relevant policies, please report it to a committee member or &lt;</w:t>
      </w:r>
      <w:r w:rsidRPr="009A3289">
        <w:rPr>
          <w:i/>
          <w:iCs/>
        </w:rPr>
        <w:t>insert contact position responsible for member protection or DEI</w:t>
      </w:r>
      <w:r w:rsidRPr="009A3289">
        <w:t xml:space="preserve">&gt;. </w:t>
      </w:r>
    </w:p>
    <w:p w14:paraId="173EE1EC" w14:textId="7B887EB6" w:rsidR="0074131E" w:rsidRPr="009A3289" w:rsidRDefault="0074131E" w:rsidP="00BD5D1A">
      <w:pPr>
        <w:pStyle w:val="Heading1"/>
        <w:rPr>
          <w:rFonts w:ascii="Gotham HTF" w:hAnsi="Gotham HTF"/>
          <w:bCs/>
          <w:sz w:val="30"/>
          <w:szCs w:val="22"/>
          <w:lang w:val="en-US"/>
        </w:rPr>
      </w:pPr>
      <w:r w:rsidRPr="009A3289">
        <w:rPr>
          <w:rFonts w:ascii="Gotham HTF" w:hAnsi="Gotham HTF"/>
          <w:bCs/>
          <w:sz w:val="30"/>
          <w:szCs w:val="22"/>
          <w:lang w:val="en-US"/>
        </w:rPr>
        <w:t xml:space="preserve">What we ask </w:t>
      </w:r>
      <w:r w:rsidR="000003E0" w:rsidRPr="009A3289">
        <w:rPr>
          <w:rFonts w:ascii="Gotham HTF" w:hAnsi="Gotham HTF"/>
          <w:bCs/>
          <w:sz w:val="30"/>
          <w:szCs w:val="22"/>
          <w:lang w:val="en-US"/>
        </w:rPr>
        <w:t>our club to do</w:t>
      </w:r>
    </w:p>
    <w:p w14:paraId="2CD139A8" w14:textId="44DF55FF" w:rsidR="0074131E" w:rsidRPr="009A3289" w:rsidRDefault="000003E0" w:rsidP="009D2403">
      <w:pPr>
        <w:rPr>
          <w:rFonts w:cs="Arial"/>
          <w:lang w:val="en-US"/>
        </w:rPr>
      </w:pPr>
      <w:r w:rsidRPr="009A3289">
        <w:t xml:space="preserve">It is everybody’s job and role to help establish a positive and inclusive culture across our club. We all play a part, whatever our role or position in the club – as a player, volunteer, parent, coach, official, or participant. Diversity, equity, and inclusion affects all parts of the club – from our policies, culture, processes, </w:t>
      </w:r>
      <w:r w:rsidR="00FA0834" w:rsidRPr="009A3289">
        <w:t xml:space="preserve">to our </w:t>
      </w:r>
      <w:r w:rsidRPr="009A3289">
        <w:t xml:space="preserve">sport programs and teams. </w:t>
      </w:r>
      <w:r w:rsidR="002C3DE0" w:rsidRPr="009A3289">
        <w:t>Lead by example and with respect</w:t>
      </w:r>
      <w:r w:rsidR="00FA0834" w:rsidRPr="009A3289">
        <w:t>.</w:t>
      </w:r>
      <w:r w:rsidR="004B073B">
        <w:t xml:space="preserve"> </w:t>
      </w:r>
      <w:r w:rsidR="00FA0834" w:rsidRPr="009A3289">
        <w:t xml:space="preserve">Be informed and </w:t>
      </w:r>
      <w:r w:rsidR="002C3DE0" w:rsidRPr="009A3289">
        <w:t>call ou</w:t>
      </w:r>
      <w:r w:rsidR="00B137AE" w:rsidRPr="009A3289">
        <w:t>t</w:t>
      </w:r>
      <w:r w:rsidR="002C3DE0" w:rsidRPr="009A3289">
        <w:t xml:space="preserve"> or report any poor behaviour or discrimination/unfair treatment. </w:t>
      </w:r>
    </w:p>
    <w:p w14:paraId="2646DDAC" w14:textId="461446D6" w:rsidR="00FF124A" w:rsidRPr="009A3289" w:rsidRDefault="00FF124A" w:rsidP="00DD20F3">
      <w:pPr>
        <w:pStyle w:val="Bullets"/>
        <w:numPr>
          <w:ilvl w:val="0"/>
          <w:numId w:val="0"/>
        </w:numPr>
        <w:spacing w:after="240" w:line="276" w:lineRule="auto"/>
        <w:ind w:left="714"/>
        <w:rPr>
          <w:sz w:val="24"/>
          <w:szCs w:val="22"/>
        </w:rPr>
      </w:pPr>
    </w:p>
    <w:tbl>
      <w:tblPr>
        <w:tblW w:w="0" w:type="auto"/>
        <w:tblLook w:val="04A0" w:firstRow="1" w:lastRow="0" w:firstColumn="1" w:lastColumn="0" w:noHBand="0" w:noVBand="1"/>
      </w:tblPr>
      <w:tblGrid>
        <w:gridCol w:w="9638"/>
      </w:tblGrid>
      <w:tr w:rsidR="000F1CC2" w:rsidRPr="00FA0834" w14:paraId="66B2A2A9" w14:textId="77777777" w:rsidTr="000F4F36">
        <w:trPr>
          <w:trHeight w:val="454"/>
        </w:trPr>
        <w:tc>
          <w:tcPr>
            <w:tcW w:w="9638" w:type="dxa"/>
            <w:tcBorders>
              <w:top w:val="single" w:sz="4" w:space="0" w:color="1578BE"/>
            </w:tcBorders>
            <w:vAlign w:val="center"/>
          </w:tcPr>
          <w:p w14:paraId="0102E25C" w14:textId="77777777" w:rsidR="000F1CC2" w:rsidRPr="009A3289" w:rsidRDefault="000F1CC2" w:rsidP="009D2403">
            <w:r w:rsidRPr="009A3289">
              <w:t>I, &lt;INSERT YOUR NAME&gt; have read and understood the policy and will abide by it as a member of &lt;INSERT YOUR ORGANISATION’S NAME&gt;.</w:t>
            </w:r>
          </w:p>
        </w:tc>
      </w:tr>
      <w:tr w:rsidR="000F1CC2" w:rsidRPr="00FA0834" w14:paraId="063DD1C3" w14:textId="77777777" w:rsidTr="000F4F36">
        <w:trPr>
          <w:trHeight w:val="454"/>
        </w:trPr>
        <w:tc>
          <w:tcPr>
            <w:tcW w:w="9638" w:type="dxa"/>
            <w:vAlign w:val="center"/>
          </w:tcPr>
          <w:p w14:paraId="6E1712EC" w14:textId="77777777" w:rsidR="000F1CC2" w:rsidRPr="009A3289" w:rsidRDefault="000F1CC2" w:rsidP="009D2403">
            <w:r w:rsidRPr="009A3289">
              <w:lastRenderedPageBreak/>
              <w:t xml:space="preserve">Signature: </w:t>
            </w:r>
          </w:p>
        </w:tc>
      </w:tr>
      <w:tr w:rsidR="000F1CC2" w:rsidRPr="00FA0834" w14:paraId="2B54488C" w14:textId="77777777" w:rsidTr="000F4F36">
        <w:trPr>
          <w:trHeight w:val="454"/>
        </w:trPr>
        <w:tc>
          <w:tcPr>
            <w:tcW w:w="9638" w:type="dxa"/>
            <w:vAlign w:val="center"/>
          </w:tcPr>
          <w:p w14:paraId="0CA4DA38" w14:textId="77777777" w:rsidR="000F1CC2" w:rsidRPr="009A3289" w:rsidRDefault="000F1CC2" w:rsidP="009D2403">
            <w:r w:rsidRPr="009A3289">
              <w:t xml:space="preserve">Date: </w:t>
            </w:r>
          </w:p>
        </w:tc>
      </w:tr>
      <w:tr w:rsidR="000F1CC2" w:rsidRPr="00FA0834" w14:paraId="7083849D" w14:textId="77777777" w:rsidTr="000F4F36">
        <w:trPr>
          <w:trHeight w:val="454"/>
        </w:trPr>
        <w:tc>
          <w:tcPr>
            <w:tcW w:w="9638" w:type="dxa"/>
            <w:vAlign w:val="center"/>
          </w:tcPr>
          <w:p w14:paraId="5B6FF128" w14:textId="77777777" w:rsidR="000F1CC2" w:rsidRPr="009A3289" w:rsidRDefault="000F1CC2" w:rsidP="009D2403">
            <w:r w:rsidRPr="009A3289">
              <w:t>If under 18 years of age, parent/guardian:</w:t>
            </w:r>
          </w:p>
        </w:tc>
      </w:tr>
      <w:tr w:rsidR="000F1CC2" w:rsidRPr="00FA0834" w14:paraId="4C69C3F2" w14:textId="77777777" w:rsidTr="000F4F36">
        <w:trPr>
          <w:trHeight w:val="454"/>
        </w:trPr>
        <w:tc>
          <w:tcPr>
            <w:tcW w:w="9638" w:type="dxa"/>
            <w:vAlign w:val="center"/>
          </w:tcPr>
          <w:p w14:paraId="00836942" w14:textId="77777777" w:rsidR="000F1CC2" w:rsidRPr="009A3289" w:rsidRDefault="000F1CC2" w:rsidP="009D2403">
            <w:r w:rsidRPr="009A3289">
              <w:t>Signature:</w:t>
            </w:r>
          </w:p>
        </w:tc>
      </w:tr>
      <w:tr w:rsidR="000F1CC2" w:rsidRPr="00FA0834" w14:paraId="5708907B" w14:textId="77777777" w:rsidTr="000F4F36">
        <w:trPr>
          <w:trHeight w:val="454"/>
        </w:trPr>
        <w:tc>
          <w:tcPr>
            <w:tcW w:w="9638" w:type="dxa"/>
            <w:vAlign w:val="center"/>
          </w:tcPr>
          <w:p w14:paraId="108EF2E2" w14:textId="77777777" w:rsidR="000F1CC2" w:rsidRPr="009A3289" w:rsidRDefault="000F1CC2" w:rsidP="009D2403">
            <w:r w:rsidRPr="009A3289">
              <w:t xml:space="preserve">Date: </w:t>
            </w:r>
          </w:p>
        </w:tc>
      </w:tr>
    </w:tbl>
    <w:p w14:paraId="7E9BAA5A" w14:textId="77777777" w:rsidR="000F1CC2" w:rsidRPr="00F6225F" w:rsidRDefault="000F1CC2" w:rsidP="00BD5D1A">
      <w:pPr>
        <w:spacing w:before="0" w:after="0"/>
        <w:rPr>
          <w:rFonts w:ascii="Gotham HTF" w:hAnsi="Gotham HTF"/>
          <w:b/>
          <w:bCs/>
          <w:sz w:val="4"/>
          <w:szCs w:val="4"/>
        </w:rPr>
      </w:pPr>
    </w:p>
    <w:sectPr w:rsidR="000F1CC2" w:rsidRPr="00F6225F" w:rsidSect="002A0C80">
      <w:headerReference w:type="default" r:id="rId11"/>
      <w:footerReference w:type="default" r:id="rId12"/>
      <w:headerReference w:type="first" r:id="rId13"/>
      <w:footerReference w:type="first" r:id="rId14"/>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13C8E" w14:textId="77777777" w:rsidR="00317FCA" w:rsidRDefault="00317FCA" w:rsidP="000A50F0">
      <w:r>
        <w:separator/>
      </w:r>
    </w:p>
  </w:endnote>
  <w:endnote w:type="continuationSeparator" w:id="0">
    <w:p w14:paraId="4574F187" w14:textId="77777777" w:rsidR="00317FCA" w:rsidRDefault="00317FCA"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HTF Book">
    <w:altName w:val="Calibri"/>
    <w:panose1 w:val="00000000000000000000"/>
    <w:charset w:val="00"/>
    <w:family w:val="modern"/>
    <w:notTrueType/>
    <w:pitch w:val="variable"/>
    <w:sig w:usb0="A00000AF" w:usb1="50000048" w:usb2="00000000" w:usb3="00000000" w:csb0="00000111" w:csb1="00000000"/>
  </w:font>
  <w:font w:name="Gotham HTF">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D474" w14:textId="77777777" w:rsidR="008D3625" w:rsidRPr="00234C82" w:rsidRDefault="008D3625" w:rsidP="008D3625">
    <w:pPr>
      <w:widowControl w:val="0"/>
      <w:tabs>
        <w:tab w:val="right" w:pos="9072"/>
      </w:tabs>
      <w:autoSpaceDE w:val="0"/>
      <w:autoSpaceDN w:val="0"/>
      <w:adjustRightInd w:val="0"/>
      <w:spacing w:after="60"/>
      <w:jc w:val="center"/>
      <w:rPr>
        <w:rFonts w:cs="Arial"/>
        <w:sz w:val="18"/>
        <w:szCs w:val="18"/>
        <w:lang w:val="en-US" w:eastAsia="en-US"/>
      </w:rPr>
    </w:pPr>
    <w:r w:rsidRPr="00234C82">
      <w:rPr>
        <w:rFonts w:cs="Arial"/>
        <w:i/>
        <w:iCs/>
        <w:sz w:val="18"/>
        <w:szCs w:val="18"/>
        <w:lang w:val="en-US" w:eastAsia="en-US"/>
      </w:rPr>
      <w:t>Play by the Rules</w:t>
    </w:r>
    <w:r w:rsidRPr="00234C82">
      <w:rPr>
        <w:rFonts w:cs="Arial"/>
        <w:sz w:val="18"/>
        <w:szCs w:val="18"/>
        <w:lang w:val="en-US" w:eastAsia="en-US"/>
      </w:rPr>
      <w:t xml:space="preserve"> is supported by the Australian, state and territory governments.</w:t>
    </w:r>
  </w:p>
  <w:p w14:paraId="11463C63" w14:textId="77777777" w:rsidR="008D3625" w:rsidRPr="00234C82" w:rsidRDefault="008D3625" w:rsidP="008D3625">
    <w:pPr>
      <w:widowControl w:val="0"/>
      <w:tabs>
        <w:tab w:val="right" w:pos="9072"/>
      </w:tabs>
      <w:autoSpaceDE w:val="0"/>
      <w:autoSpaceDN w:val="0"/>
      <w:adjustRightInd w:val="0"/>
      <w:spacing w:before="0" w:after="60"/>
      <w:jc w:val="center"/>
      <w:rPr>
        <w:rFonts w:cs="Arial"/>
        <w:sz w:val="18"/>
        <w:szCs w:val="18"/>
        <w:lang w:val="en-US" w:eastAsia="en-US"/>
      </w:rPr>
    </w:pPr>
    <w:r w:rsidRPr="00234C82">
      <w:rPr>
        <w:rFonts w:cs="Arial"/>
        <w:sz w:val="18"/>
        <w:szCs w:val="18"/>
        <w:lang w:val="en-US" w:eastAsia="en-US"/>
      </w:rPr>
      <w:t xml:space="preserve">The information on </w:t>
    </w:r>
    <w:r w:rsidRPr="00234C82">
      <w:rPr>
        <w:rFonts w:cs="Arial"/>
        <w:i/>
        <w:iCs/>
        <w:sz w:val="18"/>
        <w:szCs w:val="18"/>
        <w:lang w:val="en-US" w:eastAsia="en-US"/>
      </w:rPr>
      <w:t>Play by the Rules</w:t>
    </w:r>
    <w:r w:rsidRPr="00234C82">
      <w:rPr>
        <w:rFonts w:cs="Arial"/>
        <w:sz w:val="18"/>
        <w:szCs w:val="18"/>
        <w:lang w:val="en-US" w:eastAsia="en-US"/>
      </w:rPr>
      <w:t xml:space="preserve"> is not intended as a substitute for legal or other professional advice.</w:t>
    </w:r>
  </w:p>
  <w:p w14:paraId="4E875810" w14:textId="77777777" w:rsidR="008D3625" w:rsidRPr="00234C82" w:rsidRDefault="008D3625" w:rsidP="008D3625">
    <w:pPr>
      <w:widowControl w:val="0"/>
      <w:tabs>
        <w:tab w:val="right" w:pos="9072"/>
      </w:tabs>
      <w:autoSpaceDE w:val="0"/>
      <w:autoSpaceDN w:val="0"/>
      <w:adjustRightInd w:val="0"/>
      <w:spacing w:before="0" w:after="60"/>
      <w:jc w:val="center"/>
      <w:rPr>
        <w:rFonts w:cs="Arial"/>
        <w:sz w:val="18"/>
        <w:szCs w:val="18"/>
        <w:lang w:val="en-US" w:eastAsia="en-US"/>
      </w:rPr>
    </w:pPr>
    <w:r w:rsidRPr="00234C82">
      <w:rPr>
        <w:rFonts w:cs="Arial"/>
        <w:sz w:val="18"/>
        <w:szCs w:val="18"/>
        <w:lang w:val="en-US" w:eastAsia="en-US"/>
      </w:rPr>
      <w:t xml:space="preserve">© </w:t>
    </w:r>
    <w:r w:rsidRPr="00234C82">
      <w:rPr>
        <w:rFonts w:cs="Arial"/>
        <w:i/>
        <w:iCs/>
        <w:sz w:val="18"/>
        <w:szCs w:val="18"/>
        <w:lang w:val="en-US" w:eastAsia="en-US"/>
      </w:rPr>
      <w:t>Play by the Rules</w:t>
    </w:r>
    <w:r w:rsidRPr="00234C82">
      <w:rPr>
        <w:rFonts w:cs="Arial"/>
        <w:sz w:val="18"/>
        <w:szCs w:val="18"/>
        <w:lang w:val="en-US" w:eastAsia="en-US"/>
      </w:rPr>
      <w:t xml:space="preserve"> </w:t>
    </w:r>
    <w:hyperlink r:id="rId1" w:history="1">
      <w:r w:rsidRPr="00234C82">
        <w:rPr>
          <w:rFonts w:cs="Arial"/>
          <w:color w:val="1578BE"/>
          <w:sz w:val="18"/>
          <w:szCs w:val="18"/>
          <w:u w:val="single" w:color="1578BE"/>
          <w:lang w:val="en-US" w:eastAsia="en-US"/>
        </w:rPr>
        <w:t>www.playbytherules.net.au</w:t>
      </w:r>
    </w:hyperlink>
    <w:r w:rsidRPr="00234C82">
      <w:rPr>
        <w:rFonts w:cs="Arial"/>
        <w:sz w:val="18"/>
        <w:szCs w:val="18"/>
        <w:lang w:val="en-US" w:eastAsia="en-US"/>
      </w:rPr>
      <w:t xml:space="preserve"> </w:t>
    </w:r>
  </w:p>
  <w:p w14:paraId="394A3D32" w14:textId="31EA10DE" w:rsidR="00EF44F1" w:rsidRPr="00234C82" w:rsidRDefault="008D3625" w:rsidP="008D3625">
    <w:pPr>
      <w:pStyle w:val="Footer"/>
      <w:jc w:val="center"/>
    </w:pPr>
    <w:r w:rsidRPr="00234C82">
      <w:rPr>
        <w:rFonts w:cs="Arial"/>
        <w:szCs w:val="18"/>
        <w:lang w:val="en-US" w:eastAsia="en-US"/>
      </w:rPr>
      <w:t xml:space="preserve">Updated </w:t>
    </w:r>
    <w:r w:rsidR="00234C82">
      <w:rPr>
        <w:rFonts w:cs="Arial"/>
        <w:szCs w:val="18"/>
        <w:lang w:val="en-US" w:eastAsia="en-US"/>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1AC9"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79FC5C65" w14:textId="77777777" w:rsidR="00F241B7" w:rsidRPr="00EF44F1" w:rsidRDefault="00E57B3D" w:rsidP="008E2FC1">
    <w:pPr>
      <w:pStyle w:val="Footer"/>
      <w:jc w:val="center"/>
      <w:rPr>
        <w:sz w:val="24"/>
        <w:szCs w:val="24"/>
      </w:rPr>
    </w:pPr>
    <w:hyperlink r:id="rId1" w:history="1">
      <w:r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41D5" w14:textId="77777777" w:rsidR="00317FCA" w:rsidRDefault="00317FCA" w:rsidP="000A50F0">
      <w:r>
        <w:separator/>
      </w:r>
    </w:p>
  </w:footnote>
  <w:footnote w:type="continuationSeparator" w:id="0">
    <w:p w14:paraId="21DB167C" w14:textId="77777777" w:rsidR="00317FCA" w:rsidRDefault="00317FCA"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819"/>
      <w:gridCol w:w="4819"/>
    </w:tblGrid>
    <w:tr w:rsidR="00516025" w14:paraId="60FF4A61" w14:textId="77777777" w:rsidTr="00516025">
      <w:trPr>
        <w:jc w:val="center"/>
      </w:trPr>
      <w:tc>
        <w:tcPr>
          <w:tcW w:w="4819" w:type="dxa"/>
          <w:vAlign w:val="center"/>
        </w:tcPr>
        <w:p w14:paraId="07E24EA0" w14:textId="147D8418" w:rsidR="00EA6280" w:rsidRPr="00516025" w:rsidRDefault="005577AB" w:rsidP="00516025">
          <w:pPr>
            <w:pStyle w:val="Header"/>
            <w:spacing w:after="0"/>
            <w:jc w:val="center"/>
            <w:rPr>
              <w:i w:val="0"/>
            </w:rPr>
          </w:pPr>
          <w:r>
            <w:rPr>
              <w:i w:val="0"/>
              <w:noProof/>
            </w:rPr>
            <w:drawing>
              <wp:anchor distT="0" distB="0" distL="114300" distR="114300" simplePos="0" relativeHeight="251658240" behindDoc="0" locked="0" layoutInCell="1" allowOverlap="1" wp14:anchorId="2E4146B7" wp14:editId="1D094C29">
                <wp:simplePos x="0" y="0"/>
                <wp:positionH relativeFrom="column">
                  <wp:posOffset>-1795780</wp:posOffset>
                </wp:positionH>
                <wp:positionV relativeFrom="paragraph">
                  <wp:posOffset>-2540</wp:posOffset>
                </wp:positionV>
                <wp:extent cx="1875790" cy="1079500"/>
                <wp:effectExtent l="0" t="0" r="0" b="0"/>
                <wp:wrapSquare wrapText="bothSides"/>
                <wp:docPr id="709907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07439" name="Picture 709907439"/>
                        <pic:cNvPicPr/>
                      </pic:nvPicPr>
                      <pic:blipFill>
                        <a:blip r:embed="rId1"/>
                        <a:stretch>
                          <a:fillRect/>
                        </a:stretch>
                      </pic:blipFill>
                      <pic:spPr>
                        <a:xfrm>
                          <a:off x="0" y="0"/>
                          <a:ext cx="1875790" cy="1079500"/>
                        </a:xfrm>
                        <a:prstGeom prst="rect">
                          <a:avLst/>
                        </a:prstGeom>
                      </pic:spPr>
                    </pic:pic>
                  </a:graphicData>
                </a:graphic>
                <wp14:sizeRelH relativeFrom="margin">
                  <wp14:pctWidth>0</wp14:pctWidth>
                </wp14:sizeRelH>
                <wp14:sizeRelV relativeFrom="margin">
                  <wp14:pctHeight>0</wp14:pctHeight>
                </wp14:sizeRelV>
              </wp:anchor>
            </w:drawing>
          </w:r>
        </w:p>
      </w:tc>
      <w:tc>
        <w:tcPr>
          <w:tcW w:w="4819" w:type="dxa"/>
          <w:vAlign w:val="center"/>
        </w:tcPr>
        <w:p w14:paraId="0FEF0E2B" w14:textId="77777777" w:rsidR="00EA6280" w:rsidRPr="00234C82" w:rsidRDefault="00EA6280" w:rsidP="00516025">
          <w:pPr>
            <w:pStyle w:val="Header"/>
            <w:spacing w:after="0"/>
            <w:jc w:val="center"/>
            <w:rPr>
              <w:b/>
              <w:i w:val="0"/>
              <w:color w:val="7F7F7F" w:themeColor="text1" w:themeTint="80"/>
              <w:sz w:val="22"/>
              <w:szCs w:val="22"/>
            </w:rPr>
          </w:pPr>
          <w:r w:rsidRPr="00234C82">
            <w:rPr>
              <w:b/>
              <w:i w:val="0"/>
              <w:color w:val="7F7F7F" w:themeColor="text1" w:themeTint="80"/>
              <w:sz w:val="22"/>
              <w:szCs w:val="22"/>
            </w:rPr>
            <w:t>INSERT YOUR CLUB/ORGANISATION LOGO HERE (MAX SIZE 8</w:t>
          </w:r>
          <w:r w:rsidR="002A0C80" w:rsidRPr="00234C82">
            <w:rPr>
              <w:b/>
              <w:i w:val="0"/>
              <w:color w:val="7F7F7F" w:themeColor="text1" w:themeTint="80"/>
              <w:sz w:val="22"/>
              <w:szCs w:val="22"/>
            </w:rPr>
            <w:t>.5</w:t>
          </w:r>
          <w:r w:rsidRPr="00234C82">
            <w:rPr>
              <w:b/>
              <w:i w:val="0"/>
              <w:color w:val="7F7F7F" w:themeColor="text1" w:themeTint="80"/>
              <w:sz w:val="22"/>
              <w:szCs w:val="22"/>
            </w:rPr>
            <w:t>CM WIDE)</w:t>
          </w:r>
        </w:p>
      </w:tc>
    </w:tr>
  </w:tbl>
  <w:p w14:paraId="3CD5655F" w14:textId="77777777" w:rsidR="00463DCC" w:rsidRDefault="00463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1D311037" w14:textId="77777777" w:rsidTr="00FF0993">
      <w:trPr>
        <w:trHeight w:val="1701"/>
        <w:jc w:val="center"/>
      </w:trPr>
      <w:tc>
        <w:tcPr>
          <w:tcW w:w="4535" w:type="dxa"/>
          <w:tcBorders>
            <w:top w:val="nil"/>
            <w:left w:val="nil"/>
            <w:bottom w:val="nil"/>
            <w:right w:val="nil"/>
          </w:tcBorders>
          <w:vAlign w:val="center"/>
        </w:tcPr>
        <w:p w14:paraId="452425E7" w14:textId="682FC2A4" w:rsidR="00FF0993" w:rsidRPr="00146C9A" w:rsidRDefault="00AF3E29" w:rsidP="00FF0993">
          <w:pPr>
            <w:spacing w:before="0" w:after="0"/>
            <w:jc w:val="center"/>
            <w:rPr>
              <w:rFonts w:cs="Arial"/>
            </w:rPr>
          </w:pPr>
          <w:r>
            <w:rPr>
              <w:noProof/>
            </w:rPr>
            <w:drawing>
              <wp:inline distT="0" distB="0" distL="0" distR="0" wp14:anchorId="1EEA1BFC" wp14:editId="395E0D44">
                <wp:extent cx="1433830" cy="1357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1357630"/>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16CEF8F2"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7E47DF93" w14:textId="77777777"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D25C8"/>
    <w:multiLevelType w:val="multilevel"/>
    <w:tmpl w:val="2B7A3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A7343"/>
    <w:multiLevelType w:val="hybridMultilevel"/>
    <w:tmpl w:val="3C46B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272393"/>
    <w:multiLevelType w:val="hybridMultilevel"/>
    <w:tmpl w:val="E83E3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CF218B"/>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65327A"/>
    <w:multiLevelType w:val="hybridMultilevel"/>
    <w:tmpl w:val="E0CE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5419EB"/>
    <w:multiLevelType w:val="hybridMultilevel"/>
    <w:tmpl w:val="0FB0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A40AD7"/>
    <w:multiLevelType w:val="hybridMultilevel"/>
    <w:tmpl w:val="1E8EB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9172F2"/>
    <w:multiLevelType w:val="hybridMultilevel"/>
    <w:tmpl w:val="DC26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0C3EFA"/>
    <w:multiLevelType w:val="hybridMultilevel"/>
    <w:tmpl w:val="70C6B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8B068A"/>
    <w:multiLevelType w:val="hybridMultilevel"/>
    <w:tmpl w:val="F462D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28C70576"/>
    <w:multiLevelType w:val="hybridMultilevel"/>
    <w:tmpl w:val="5E381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CC4400"/>
    <w:multiLevelType w:val="hybridMultilevel"/>
    <w:tmpl w:val="D8E2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D4A1F0D"/>
    <w:multiLevelType w:val="hybridMultilevel"/>
    <w:tmpl w:val="FEAA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0EA3FB1"/>
    <w:multiLevelType w:val="hybridMultilevel"/>
    <w:tmpl w:val="5608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47879"/>
    <w:multiLevelType w:val="hybridMultilevel"/>
    <w:tmpl w:val="3E746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ED7E24"/>
    <w:multiLevelType w:val="hybridMultilevel"/>
    <w:tmpl w:val="0BEA9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BC18E9"/>
    <w:multiLevelType w:val="hybridMultilevel"/>
    <w:tmpl w:val="473EA4AA"/>
    <w:lvl w:ilvl="0" w:tplc="4FB0A45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310EC"/>
    <w:multiLevelType w:val="hybridMultilevel"/>
    <w:tmpl w:val="BD4C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223AA"/>
    <w:multiLevelType w:val="hybridMultilevel"/>
    <w:tmpl w:val="EAEC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35272372">
    <w:abstractNumId w:val="32"/>
  </w:num>
  <w:num w:numId="2" w16cid:durableId="660962961">
    <w:abstractNumId w:val="2"/>
  </w:num>
  <w:num w:numId="3" w16cid:durableId="440227646">
    <w:abstractNumId w:val="0"/>
  </w:num>
  <w:num w:numId="4" w16cid:durableId="1864973222">
    <w:abstractNumId w:val="39"/>
  </w:num>
  <w:num w:numId="5" w16cid:durableId="421805255">
    <w:abstractNumId w:val="38"/>
  </w:num>
  <w:num w:numId="6" w16cid:durableId="1893735069">
    <w:abstractNumId w:val="36"/>
  </w:num>
  <w:num w:numId="7" w16cid:durableId="1832018941">
    <w:abstractNumId w:val="29"/>
  </w:num>
  <w:num w:numId="8" w16cid:durableId="335309578">
    <w:abstractNumId w:val="26"/>
  </w:num>
  <w:num w:numId="9" w16cid:durableId="1835563592">
    <w:abstractNumId w:val="28"/>
  </w:num>
  <w:num w:numId="10" w16cid:durableId="114492242">
    <w:abstractNumId w:val="13"/>
  </w:num>
  <w:num w:numId="11" w16cid:durableId="827477880">
    <w:abstractNumId w:val="5"/>
  </w:num>
  <w:num w:numId="12" w16cid:durableId="17547362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2171491">
    <w:abstractNumId w:val="42"/>
  </w:num>
  <w:num w:numId="14" w16cid:durableId="2002003609">
    <w:abstractNumId w:val="33"/>
  </w:num>
  <w:num w:numId="15" w16cid:durableId="121388212">
    <w:abstractNumId w:val="46"/>
  </w:num>
  <w:num w:numId="16" w16cid:durableId="1441995641">
    <w:abstractNumId w:val="17"/>
  </w:num>
  <w:num w:numId="17" w16cid:durableId="121198493">
    <w:abstractNumId w:val="31"/>
  </w:num>
  <w:num w:numId="18" w16cid:durableId="1752123604">
    <w:abstractNumId w:val="11"/>
  </w:num>
  <w:num w:numId="19" w16cid:durableId="2018577494">
    <w:abstractNumId w:val="43"/>
  </w:num>
  <w:num w:numId="20" w16cid:durableId="341670537">
    <w:abstractNumId w:val="40"/>
  </w:num>
  <w:num w:numId="21" w16cid:durableId="41684212">
    <w:abstractNumId w:val="21"/>
  </w:num>
  <w:num w:numId="22" w16cid:durableId="1539200373">
    <w:abstractNumId w:val="45"/>
  </w:num>
  <w:num w:numId="23" w16cid:durableId="651131962">
    <w:abstractNumId w:val="30"/>
  </w:num>
  <w:num w:numId="24" w16cid:durableId="1344481126">
    <w:abstractNumId w:val="27"/>
  </w:num>
  <w:num w:numId="25" w16cid:durableId="923222783">
    <w:abstractNumId w:val="19"/>
  </w:num>
  <w:num w:numId="26" w16cid:durableId="432895480">
    <w:abstractNumId w:val="49"/>
  </w:num>
  <w:num w:numId="27" w16cid:durableId="1606302864">
    <w:abstractNumId w:val="41"/>
  </w:num>
  <w:num w:numId="28" w16cid:durableId="1656303667">
    <w:abstractNumId w:val="7"/>
  </w:num>
  <w:num w:numId="29" w16cid:durableId="1237133444">
    <w:abstractNumId w:val="48"/>
  </w:num>
  <w:num w:numId="30" w16cid:durableId="713433887">
    <w:abstractNumId w:val="14"/>
  </w:num>
  <w:num w:numId="31" w16cid:durableId="338193159">
    <w:abstractNumId w:val="20"/>
  </w:num>
  <w:num w:numId="32" w16cid:durableId="1671106311">
    <w:abstractNumId w:val="23"/>
  </w:num>
  <w:num w:numId="33" w16cid:durableId="1568876880">
    <w:abstractNumId w:val="6"/>
  </w:num>
  <w:num w:numId="34" w16cid:durableId="6060150">
    <w:abstractNumId w:val="10"/>
  </w:num>
  <w:num w:numId="35" w16cid:durableId="1962223127">
    <w:abstractNumId w:val="18"/>
  </w:num>
  <w:num w:numId="36" w16cid:durableId="861473293">
    <w:abstractNumId w:val="25"/>
  </w:num>
  <w:num w:numId="37" w16cid:durableId="1008749271">
    <w:abstractNumId w:val="8"/>
  </w:num>
  <w:num w:numId="38" w16cid:durableId="1107194313">
    <w:abstractNumId w:val="12"/>
  </w:num>
  <w:num w:numId="39" w16cid:durableId="47799513">
    <w:abstractNumId w:val="22"/>
  </w:num>
  <w:num w:numId="40" w16cid:durableId="752313388">
    <w:abstractNumId w:val="34"/>
  </w:num>
  <w:num w:numId="41" w16cid:durableId="440993519">
    <w:abstractNumId w:val="47"/>
  </w:num>
  <w:num w:numId="42" w16cid:durableId="522330854">
    <w:abstractNumId w:val="9"/>
  </w:num>
  <w:num w:numId="43" w16cid:durableId="382171481">
    <w:abstractNumId w:val="3"/>
  </w:num>
  <w:num w:numId="44" w16cid:durableId="507789730">
    <w:abstractNumId w:val="4"/>
  </w:num>
  <w:num w:numId="45" w16cid:durableId="697203033">
    <w:abstractNumId w:val="16"/>
  </w:num>
  <w:num w:numId="46" w16cid:durableId="1911191732">
    <w:abstractNumId w:val="37"/>
  </w:num>
  <w:num w:numId="47" w16cid:durableId="979579093">
    <w:abstractNumId w:val="35"/>
  </w:num>
  <w:num w:numId="48" w16cid:durableId="2110193917">
    <w:abstractNumId w:val="1"/>
  </w:num>
  <w:num w:numId="49" w16cid:durableId="985016026">
    <w:abstractNumId w:val="24"/>
  </w:num>
  <w:num w:numId="50" w16cid:durableId="113642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C1"/>
    <w:rsid w:val="000003E0"/>
    <w:rsid w:val="0000064A"/>
    <w:rsid w:val="00001F3B"/>
    <w:rsid w:val="00005691"/>
    <w:rsid w:val="0000770D"/>
    <w:rsid w:val="0001614C"/>
    <w:rsid w:val="0002197D"/>
    <w:rsid w:val="00030C16"/>
    <w:rsid w:val="000442C9"/>
    <w:rsid w:val="00053D91"/>
    <w:rsid w:val="00063404"/>
    <w:rsid w:val="000648EA"/>
    <w:rsid w:val="000717A7"/>
    <w:rsid w:val="00075DB3"/>
    <w:rsid w:val="000A1DCB"/>
    <w:rsid w:val="000A50F0"/>
    <w:rsid w:val="000B059E"/>
    <w:rsid w:val="000B527E"/>
    <w:rsid w:val="000E2C0A"/>
    <w:rsid w:val="000E5C57"/>
    <w:rsid w:val="000F1476"/>
    <w:rsid w:val="000F1CC2"/>
    <w:rsid w:val="000F3114"/>
    <w:rsid w:val="000F68F3"/>
    <w:rsid w:val="000F743A"/>
    <w:rsid w:val="00105B69"/>
    <w:rsid w:val="0012032C"/>
    <w:rsid w:val="00122FBA"/>
    <w:rsid w:val="001276A3"/>
    <w:rsid w:val="001276E4"/>
    <w:rsid w:val="001317B7"/>
    <w:rsid w:val="0013227B"/>
    <w:rsid w:val="00134F5A"/>
    <w:rsid w:val="00146C9A"/>
    <w:rsid w:val="00152C40"/>
    <w:rsid w:val="00160330"/>
    <w:rsid w:val="00174751"/>
    <w:rsid w:val="00175F2D"/>
    <w:rsid w:val="00184747"/>
    <w:rsid w:val="00190681"/>
    <w:rsid w:val="00192305"/>
    <w:rsid w:val="00193CE5"/>
    <w:rsid w:val="00195F4D"/>
    <w:rsid w:val="001A2187"/>
    <w:rsid w:val="001A3132"/>
    <w:rsid w:val="001A5305"/>
    <w:rsid w:val="001B4AC9"/>
    <w:rsid w:val="001B56A6"/>
    <w:rsid w:val="001B755D"/>
    <w:rsid w:val="001C0523"/>
    <w:rsid w:val="001C2CCE"/>
    <w:rsid w:val="001C7F03"/>
    <w:rsid w:val="001D3F8B"/>
    <w:rsid w:val="001D59C1"/>
    <w:rsid w:val="001E2071"/>
    <w:rsid w:val="001F15C9"/>
    <w:rsid w:val="00202143"/>
    <w:rsid w:val="00213899"/>
    <w:rsid w:val="002210E9"/>
    <w:rsid w:val="00234C82"/>
    <w:rsid w:val="002714E5"/>
    <w:rsid w:val="00275587"/>
    <w:rsid w:val="00281424"/>
    <w:rsid w:val="002867B6"/>
    <w:rsid w:val="002954BC"/>
    <w:rsid w:val="002A0C80"/>
    <w:rsid w:val="002A649E"/>
    <w:rsid w:val="002A798B"/>
    <w:rsid w:val="002C3DE0"/>
    <w:rsid w:val="002C50E3"/>
    <w:rsid w:val="002C5F92"/>
    <w:rsid w:val="002D6EBC"/>
    <w:rsid w:val="002F31DC"/>
    <w:rsid w:val="002F754E"/>
    <w:rsid w:val="00307507"/>
    <w:rsid w:val="00307726"/>
    <w:rsid w:val="00311850"/>
    <w:rsid w:val="00312A55"/>
    <w:rsid w:val="00314CF5"/>
    <w:rsid w:val="00317FCA"/>
    <w:rsid w:val="00333A10"/>
    <w:rsid w:val="003420D6"/>
    <w:rsid w:val="00355603"/>
    <w:rsid w:val="00355B8D"/>
    <w:rsid w:val="00372E78"/>
    <w:rsid w:val="003825DF"/>
    <w:rsid w:val="003947EA"/>
    <w:rsid w:val="003A2983"/>
    <w:rsid w:val="003A2DB1"/>
    <w:rsid w:val="003A6D5F"/>
    <w:rsid w:val="003B68E9"/>
    <w:rsid w:val="003B69ED"/>
    <w:rsid w:val="003C2A6C"/>
    <w:rsid w:val="003D4940"/>
    <w:rsid w:val="00406154"/>
    <w:rsid w:val="004152AD"/>
    <w:rsid w:val="00420150"/>
    <w:rsid w:val="00435F43"/>
    <w:rsid w:val="00442D73"/>
    <w:rsid w:val="004448B3"/>
    <w:rsid w:val="00444CF0"/>
    <w:rsid w:val="004507EA"/>
    <w:rsid w:val="0045092C"/>
    <w:rsid w:val="00450A6E"/>
    <w:rsid w:val="00456629"/>
    <w:rsid w:val="00461CE4"/>
    <w:rsid w:val="00463DCC"/>
    <w:rsid w:val="00467D38"/>
    <w:rsid w:val="00474926"/>
    <w:rsid w:val="004B073B"/>
    <w:rsid w:val="004C442F"/>
    <w:rsid w:val="004C57C7"/>
    <w:rsid w:val="004D5B54"/>
    <w:rsid w:val="004E543F"/>
    <w:rsid w:val="004E5A4E"/>
    <w:rsid w:val="004E5C6F"/>
    <w:rsid w:val="004F75E7"/>
    <w:rsid w:val="00513966"/>
    <w:rsid w:val="0051567C"/>
    <w:rsid w:val="00516025"/>
    <w:rsid w:val="005176AB"/>
    <w:rsid w:val="005353F4"/>
    <w:rsid w:val="00546FAD"/>
    <w:rsid w:val="00557573"/>
    <w:rsid w:val="005577AB"/>
    <w:rsid w:val="00565D78"/>
    <w:rsid w:val="00567E84"/>
    <w:rsid w:val="0057043E"/>
    <w:rsid w:val="00570E9A"/>
    <w:rsid w:val="00581F0B"/>
    <w:rsid w:val="005A7FC2"/>
    <w:rsid w:val="005B0AED"/>
    <w:rsid w:val="005B7F34"/>
    <w:rsid w:val="005D2230"/>
    <w:rsid w:val="005E3221"/>
    <w:rsid w:val="005E3610"/>
    <w:rsid w:val="005F2F51"/>
    <w:rsid w:val="00601EAD"/>
    <w:rsid w:val="00616735"/>
    <w:rsid w:val="00620E2B"/>
    <w:rsid w:val="00621E6C"/>
    <w:rsid w:val="00623F21"/>
    <w:rsid w:val="006271D9"/>
    <w:rsid w:val="0063192D"/>
    <w:rsid w:val="00632B72"/>
    <w:rsid w:val="00655888"/>
    <w:rsid w:val="00677CCB"/>
    <w:rsid w:val="006864A6"/>
    <w:rsid w:val="00692152"/>
    <w:rsid w:val="0069306E"/>
    <w:rsid w:val="00694167"/>
    <w:rsid w:val="006B508E"/>
    <w:rsid w:val="006D5335"/>
    <w:rsid w:val="00711497"/>
    <w:rsid w:val="00711C14"/>
    <w:rsid w:val="00720E0B"/>
    <w:rsid w:val="007337A8"/>
    <w:rsid w:val="00736B0A"/>
    <w:rsid w:val="0074131E"/>
    <w:rsid w:val="00750025"/>
    <w:rsid w:val="007526A7"/>
    <w:rsid w:val="0076084F"/>
    <w:rsid w:val="00767EA1"/>
    <w:rsid w:val="00774C35"/>
    <w:rsid w:val="0078646F"/>
    <w:rsid w:val="0079195F"/>
    <w:rsid w:val="007B4982"/>
    <w:rsid w:val="007D07A7"/>
    <w:rsid w:val="007D0F1F"/>
    <w:rsid w:val="007D2823"/>
    <w:rsid w:val="007F18C3"/>
    <w:rsid w:val="007F3D52"/>
    <w:rsid w:val="008056CE"/>
    <w:rsid w:val="00805A56"/>
    <w:rsid w:val="00811DBE"/>
    <w:rsid w:val="00827884"/>
    <w:rsid w:val="008279C9"/>
    <w:rsid w:val="00835B25"/>
    <w:rsid w:val="00835BD7"/>
    <w:rsid w:val="00852B03"/>
    <w:rsid w:val="00867F7C"/>
    <w:rsid w:val="00870AE9"/>
    <w:rsid w:val="008722E6"/>
    <w:rsid w:val="00876AEE"/>
    <w:rsid w:val="00880AEA"/>
    <w:rsid w:val="00883E58"/>
    <w:rsid w:val="00884FD3"/>
    <w:rsid w:val="008B407A"/>
    <w:rsid w:val="008C1D41"/>
    <w:rsid w:val="008D2328"/>
    <w:rsid w:val="008D3625"/>
    <w:rsid w:val="008D591C"/>
    <w:rsid w:val="008E1349"/>
    <w:rsid w:val="008E2FC1"/>
    <w:rsid w:val="008E3223"/>
    <w:rsid w:val="00915818"/>
    <w:rsid w:val="00915E1D"/>
    <w:rsid w:val="00920BDA"/>
    <w:rsid w:val="0093102D"/>
    <w:rsid w:val="009326A6"/>
    <w:rsid w:val="00936D7A"/>
    <w:rsid w:val="00940FEE"/>
    <w:rsid w:val="00944846"/>
    <w:rsid w:val="009473AE"/>
    <w:rsid w:val="00960F86"/>
    <w:rsid w:val="0096310A"/>
    <w:rsid w:val="009650CE"/>
    <w:rsid w:val="00971EE1"/>
    <w:rsid w:val="00975DCB"/>
    <w:rsid w:val="00976287"/>
    <w:rsid w:val="009805E1"/>
    <w:rsid w:val="00985C24"/>
    <w:rsid w:val="0099730D"/>
    <w:rsid w:val="009A1B4D"/>
    <w:rsid w:val="009A3289"/>
    <w:rsid w:val="009B5183"/>
    <w:rsid w:val="009B6A31"/>
    <w:rsid w:val="009D1722"/>
    <w:rsid w:val="009D2403"/>
    <w:rsid w:val="009D256F"/>
    <w:rsid w:val="009E4F3D"/>
    <w:rsid w:val="009F0E6A"/>
    <w:rsid w:val="009F770E"/>
    <w:rsid w:val="00A10C27"/>
    <w:rsid w:val="00A1682E"/>
    <w:rsid w:val="00A2311C"/>
    <w:rsid w:val="00A30C6D"/>
    <w:rsid w:val="00A3387F"/>
    <w:rsid w:val="00A4074A"/>
    <w:rsid w:val="00A430FE"/>
    <w:rsid w:val="00A52153"/>
    <w:rsid w:val="00A56586"/>
    <w:rsid w:val="00A57C64"/>
    <w:rsid w:val="00A61D25"/>
    <w:rsid w:val="00A662C3"/>
    <w:rsid w:val="00A73D7B"/>
    <w:rsid w:val="00A772DD"/>
    <w:rsid w:val="00A82FC5"/>
    <w:rsid w:val="00A901CD"/>
    <w:rsid w:val="00AD07DF"/>
    <w:rsid w:val="00AF3E29"/>
    <w:rsid w:val="00B04E7C"/>
    <w:rsid w:val="00B137AE"/>
    <w:rsid w:val="00B14A61"/>
    <w:rsid w:val="00B1538F"/>
    <w:rsid w:val="00B1778A"/>
    <w:rsid w:val="00B22FA4"/>
    <w:rsid w:val="00B262F9"/>
    <w:rsid w:val="00B42591"/>
    <w:rsid w:val="00B47B16"/>
    <w:rsid w:val="00B5739F"/>
    <w:rsid w:val="00B66BD3"/>
    <w:rsid w:val="00B72563"/>
    <w:rsid w:val="00B7375D"/>
    <w:rsid w:val="00B7458B"/>
    <w:rsid w:val="00B77B8D"/>
    <w:rsid w:val="00B81691"/>
    <w:rsid w:val="00B87ADE"/>
    <w:rsid w:val="00B912CF"/>
    <w:rsid w:val="00BA6419"/>
    <w:rsid w:val="00BA6472"/>
    <w:rsid w:val="00BC0A2C"/>
    <w:rsid w:val="00BC40A0"/>
    <w:rsid w:val="00BD0B15"/>
    <w:rsid w:val="00BD5D1A"/>
    <w:rsid w:val="00BE351F"/>
    <w:rsid w:val="00BF6883"/>
    <w:rsid w:val="00C07F70"/>
    <w:rsid w:val="00C1288E"/>
    <w:rsid w:val="00C12C22"/>
    <w:rsid w:val="00C26F16"/>
    <w:rsid w:val="00C27E03"/>
    <w:rsid w:val="00C46BA8"/>
    <w:rsid w:val="00C57AE9"/>
    <w:rsid w:val="00C61EC2"/>
    <w:rsid w:val="00C638DC"/>
    <w:rsid w:val="00C656CF"/>
    <w:rsid w:val="00C65D51"/>
    <w:rsid w:val="00C66A6C"/>
    <w:rsid w:val="00C94DDF"/>
    <w:rsid w:val="00CA2F8E"/>
    <w:rsid w:val="00CB251E"/>
    <w:rsid w:val="00CB3118"/>
    <w:rsid w:val="00CC4690"/>
    <w:rsid w:val="00CC66B0"/>
    <w:rsid w:val="00CE1E0D"/>
    <w:rsid w:val="00CE60DD"/>
    <w:rsid w:val="00CF3268"/>
    <w:rsid w:val="00CF409C"/>
    <w:rsid w:val="00D13D3F"/>
    <w:rsid w:val="00D31437"/>
    <w:rsid w:val="00D33658"/>
    <w:rsid w:val="00D46426"/>
    <w:rsid w:val="00D473F1"/>
    <w:rsid w:val="00D5264A"/>
    <w:rsid w:val="00D53663"/>
    <w:rsid w:val="00D567C3"/>
    <w:rsid w:val="00D72E82"/>
    <w:rsid w:val="00D7332B"/>
    <w:rsid w:val="00D87B88"/>
    <w:rsid w:val="00D973DA"/>
    <w:rsid w:val="00DA4F31"/>
    <w:rsid w:val="00DB0162"/>
    <w:rsid w:val="00DB2B41"/>
    <w:rsid w:val="00DB43F1"/>
    <w:rsid w:val="00DD20F3"/>
    <w:rsid w:val="00DD2DA3"/>
    <w:rsid w:val="00DD7590"/>
    <w:rsid w:val="00DE1C9E"/>
    <w:rsid w:val="00DE1EA9"/>
    <w:rsid w:val="00DF363D"/>
    <w:rsid w:val="00DF5C62"/>
    <w:rsid w:val="00E06874"/>
    <w:rsid w:val="00E118FB"/>
    <w:rsid w:val="00E12301"/>
    <w:rsid w:val="00E175CF"/>
    <w:rsid w:val="00E20CC4"/>
    <w:rsid w:val="00E360DD"/>
    <w:rsid w:val="00E37EA2"/>
    <w:rsid w:val="00E4366E"/>
    <w:rsid w:val="00E57B3D"/>
    <w:rsid w:val="00E60308"/>
    <w:rsid w:val="00E63761"/>
    <w:rsid w:val="00E76915"/>
    <w:rsid w:val="00E80449"/>
    <w:rsid w:val="00E82B05"/>
    <w:rsid w:val="00E82F28"/>
    <w:rsid w:val="00E910EF"/>
    <w:rsid w:val="00E95EEA"/>
    <w:rsid w:val="00EA6280"/>
    <w:rsid w:val="00EA63E7"/>
    <w:rsid w:val="00EC3D1A"/>
    <w:rsid w:val="00EC4F1E"/>
    <w:rsid w:val="00ED1262"/>
    <w:rsid w:val="00ED696D"/>
    <w:rsid w:val="00EE4FC9"/>
    <w:rsid w:val="00EE73FE"/>
    <w:rsid w:val="00EF44F1"/>
    <w:rsid w:val="00F034C0"/>
    <w:rsid w:val="00F06014"/>
    <w:rsid w:val="00F0744D"/>
    <w:rsid w:val="00F10C27"/>
    <w:rsid w:val="00F1304F"/>
    <w:rsid w:val="00F241B7"/>
    <w:rsid w:val="00F2621E"/>
    <w:rsid w:val="00F35087"/>
    <w:rsid w:val="00F35B65"/>
    <w:rsid w:val="00F443CB"/>
    <w:rsid w:val="00F52BB3"/>
    <w:rsid w:val="00F5483A"/>
    <w:rsid w:val="00F6225F"/>
    <w:rsid w:val="00F67573"/>
    <w:rsid w:val="00F73A6F"/>
    <w:rsid w:val="00F73B22"/>
    <w:rsid w:val="00F83947"/>
    <w:rsid w:val="00F95120"/>
    <w:rsid w:val="00FA0834"/>
    <w:rsid w:val="00FA1857"/>
    <w:rsid w:val="00FA6C55"/>
    <w:rsid w:val="00FD0859"/>
    <w:rsid w:val="00FE3326"/>
    <w:rsid w:val="00FF0993"/>
    <w:rsid w:val="00FF12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4314A"/>
  <w15:docId w15:val="{7E795036-E2D7-49A9-A6B9-24AD38F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03"/>
    <w:pPr>
      <w:spacing w:before="240" w:after="240"/>
    </w:pPr>
    <w:rPr>
      <w:rFonts w:ascii="Gotham HTF Book" w:hAnsi="Gotham HTF Book"/>
      <w:sz w:val="22"/>
      <w:lang w:val="en-GB" w:eastAsia="en-AU"/>
    </w:rPr>
  </w:style>
  <w:style w:type="paragraph" w:styleId="Heading1">
    <w:name w:val="heading 1"/>
    <w:basedOn w:val="Normal"/>
    <w:next w:val="Normal"/>
    <w:qFormat/>
    <w:rsid w:val="009D2403"/>
    <w:pPr>
      <w:keepNext/>
      <w:spacing w:before="360"/>
      <w:outlineLvl w:val="0"/>
    </w:pPr>
    <w:rPr>
      <w:rFonts w:eastAsia="Times New Roman"/>
      <w:b/>
      <w:color w:val="421F77"/>
      <w:sz w:val="28"/>
    </w:rPr>
  </w:style>
  <w:style w:type="paragraph" w:styleId="Heading2">
    <w:name w:val="heading 2"/>
    <w:basedOn w:val="Normal"/>
    <w:next w:val="Normal"/>
    <w:qFormat/>
    <w:rsid w:val="009D2403"/>
    <w:pPr>
      <w:keepNext/>
      <w:spacing w:after="0"/>
      <w:outlineLvl w:val="1"/>
    </w:pPr>
    <w:rPr>
      <w:rFonts w:ascii="Gotham HTF" w:eastAsia="Times New Roman" w:hAnsi="Gotham HTF"/>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1230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rsid w:val="00B04E7C"/>
    <w:rPr>
      <w:rFonts w:ascii="Calibri" w:eastAsia="Calibri" w:hAnsi="Calibri"/>
      <w:lang w:val="en-AU"/>
    </w:rPr>
  </w:style>
  <w:style w:type="paragraph" w:styleId="Revision">
    <w:name w:val="Revision"/>
    <w:hidden/>
    <w:uiPriority w:val="99"/>
    <w:semiHidden/>
    <w:rsid w:val="00307507"/>
    <w:rPr>
      <w:rFonts w:ascii="Arial" w:hAnsi="Arial"/>
      <w:sz w:val="22"/>
      <w:lang w:val="en-GB" w:eastAsia="en-AU"/>
    </w:rPr>
  </w:style>
  <w:style w:type="paragraph" w:styleId="CommentSubject">
    <w:name w:val="annotation subject"/>
    <w:basedOn w:val="CommentText"/>
    <w:next w:val="CommentText"/>
    <w:link w:val="CommentSubjectChar"/>
    <w:uiPriority w:val="99"/>
    <w:semiHidden/>
    <w:unhideWhenUsed/>
    <w:rsid w:val="00D46426"/>
    <w:pPr>
      <w:spacing w:before="240" w:after="240" w:line="240" w:lineRule="auto"/>
    </w:pPr>
    <w:rPr>
      <w:rFonts w:ascii="Arial" w:eastAsia="Times" w:hAnsi="Arial"/>
      <w:b/>
      <w:bCs/>
      <w:lang w:val="en-GB" w:eastAsia="en-AU"/>
    </w:rPr>
  </w:style>
  <w:style w:type="character" w:customStyle="1" w:styleId="CommentSubjectChar">
    <w:name w:val="Comment Subject Char"/>
    <w:basedOn w:val="CommentTextChar"/>
    <w:link w:val="CommentSubject"/>
    <w:uiPriority w:val="99"/>
    <w:semiHidden/>
    <w:rsid w:val="00D46426"/>
    <w:rPr>
      <w:rFonts w:ascii="Arial" w:eastAsia="Calibri" w:hAnsi="Arial"/>
      <w:b/>
      <w:bCs/>
      <w:lang w:val="en-GB" w:eastAsia="en-AU"/>
    </w:rPr>
  </w:style>
  <w:style w:type="paragraph" w:styleId="ListParagraph">
    <w:name w:val="List Paragraph"/>
    <w:basedOn w:val="Normal"/>
    <w:uiPriority w:val="34"/>
    <w:rsid w:val="000003E0"/>
    <w:pPr>
      <w:ind w:left="720"/>
      <w:contextualSpacing/>
    </w:pPr>
  </w:style>
  <w:style w:type="paragraph" w:styleId="NormalWeb">
    <w:name w:val="Normal (Web)"/>
    <w:basedOn w:val="Normal"/>
    <w:uiPriority w:val="99"/>
    <w:semiHidden/>
    <w:unhideWhenUsed/>
    <w:rsid w:val="00880AEA"/>
    <w:pPr>
      <w:spacing w:before="100" w:beforeAutospacing="1" w:after="100" w:afterAutospacing="1"/>
    </w:pPr>
    <w:rPr>
      <w:rFonts w:ascii="Times New Roman" w:eastAsia="Times New Roman" w:hAnsi="Times New Roman"/>
      <w:sz w:val="24"/>
      <w:szCs w:val="24"/>
      <w:lang w:val="en-AU" w:eastAsia="en-GB"/>
    </w:rPr>
  </w:style>
  <w:style w:type="character" w:styleId="UnresolvedMention">
    <w:name w:val="Unresolved Mention"/>
    <w:basedOn w:val="DefaultParagraphFont"/>
    <w:uiPriority w:val="99"/>
    <w:semiHidden/>
    <w:unhideWhenUsed/>
    <w:rsid w:val="00DF5C62"/>
    <w:rPr>
      <w:color w:val="605E5C"/>
      <w:shd w:val="clear" w:color="auto" w:fill="E1DFDD"/>
    </w:rPr>
  </w:style>
  <w:style w:type="character" w:customStyle="1" w:styleId="uv3um">
    <w:name w:val="uv3um"/>
    <w:basedOn w:val="DefaultParagraphFont"/>
    <w:rsid w:val="00E80449"/>
  </w:style>
  <w:style w:type="table" w:styleId="TableGridLight">
    <w:name w:val="Grid Table Light"/>
    <w:basedOn w:val="TableNormal"/>
    <w:uiPriority w:val="99"/>
    <w:rsid w:val="00F548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2573">
      <w:bodyDiv w:val="1"/>
      <w:marLeft w:val="0"/>
      <w:marRight w:val="0"/>
      <w:marTop w:val="0"/>
      <w:marBottom w:val="0"/>
      <w:divBdr>
        <w:top w:val="none" w:sz="0" w:space="0" w:color="auto"/>
        <w:left w:val="none" w:sz="0" w:space="0" w:color="auto"/>
        <w:bottom w:val="none" w:sz="0" w:space="0" w:color="auto"/>
        <w:right w:val="none" w:sz="0" w:space="0" w:color="auto"/>
      </w:divBdr>
    </w:div>
    <w:div w:id="5504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bbccfa-bf0c-4be9-9484-a38ddb747f72" xsi:nil="true"/>
    <lcf76f155ced4ddcb4097134ff3c332f xmlns="af78d980-a6dd-4adf-80f5-3155e94d0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7852EC9B60A74489D7A70B8DAF92A0" ma:contentTypeVersion="18" ma:contentTypeDescription="Create a new document." ma:contentTypeScope="" ma:versionID="3aae32bb6b16642cb1965c39fb1430e8">
  <xsd:schema xmlns:xsd="http://www.w3.org/2001/XMLSchema" xmlns:xs="http://www.w3.org/2001/XMLSchema" xmlns:p="http://schemas.microsoft.com/office/2006/metadata/properties" xmlns:ns2="af78d980-a6dd-4adf-80f5-3155e94d02d1" xmlns:ns3="b9bbccfa-bf0c-4be9-9484-a38ddb747f72" targetNamespace="http://schemas.microsoft.com/office/2006/metadata/properties" ma:root="true" ma:fieldsID="1595c8f8edbd93a67767c956a265a09b" ns2:_="" ns3:_="">
    <xsd:import namespace="af78d980-a6dd-4adf-80f5-3155e94d02d1"/>
    <xsd:import namespace="b9bbccfa-bf0c-4be9-9484-a38ddb747f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8d980-a6dd-4adf-80f5-3155e94d0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23bb38-51bb-476e-bb02-93d2ea063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bccfa-bf0c-4be9-9484-a38ddb747f7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b3f996-856f-4949-b475-53312a0120e8}" ma:internalName="TaxCatchAll" ma:showField="CatchAllData" ma:web="b9bbccfa-bf0c-4be9-9484-a38ddb747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479C1-1B07-4247-B9B6-2C1F10B4FAF3}">
  <ds:schemaRefs>
    <ds:schemaRef ds:uri="http://schemas.microsoft.com/sharepoint/v3/contenttype/forms"/>
  </ds:schemaRefs>
</ds:datastoreItem>
</file>

<file path=customXml/itemProps2.xml><?xml version="1.0" encoding="utf-8"?>
<ds:datastoreItem xmlns:ds="http://schemas.openxmlformats.org/officeDocument/2006/customXml" ds:itemID="{ACC20F76-2F4F-431E-8E76-7D07A2EECCAF}">
  <ds:schemaRefs>
    <ds:schemaRef ds:uri="http://schemas.microsoft.com/office/2006/metadata/properties"/>
    <ds:schemaRef ds:uri="http://schemas.microsoft.com/office/infopath/2007/PartnerControls"/>
    <ds:schemaRef ds:uri="b9bbccfa-bf0c-4be9-9484-a38ddb747f72"/>
    <ds:schemaRef ds:uri="af78d980-a6dd-4adf-80f5-3155e94d02d1"/>
  </ds:schemaRefs>
</ds:datastoreItem>
</file>

<file path=customXml/itemProps3.xml><?xml version="1.0" encoding="utf-8"?>
<ds:datastoreItem xmlns:ds="http://schemas.openxmlformats.org/officeDocument/2006/customXml" ds:itemID="{07C7E6C9-4693-4902-89E8-918256D4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8d980-a6dd-4adf-80f5-3155e94d02d1"/>
    <ds:schemaRef ds:uri="b9bbccfa-bf0c-4be9-9484-a38ddb747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169FD-CFD9-B44A-A5EE-A9970193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PBTR_template</Template>
  <TotalTime>5</TotalTime>
  <Pages>5</Pages>
  <Words>1487</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9841</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Tom Dixon</cp:lastModifiedBy>
  <cp:revision>6</cp:revision>
  <cp:lastPrinted>2012-04-03T03:34:00Z</cp:lastPrinted>
  <dcterms:created xsi:type="dcterms:W3CDTF">2025-06-13T06:08:00Z</dcterms:created>
  <dcterms:modified xsi:type="dcterms:W3CDTF">2025-06-13T06:11:00Z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y fmtid="{D5CDD505-2E9C-101B-9397-08002B2CF9AE}" pid="3" name="MSIP_Label_11981e50-48b4-41eb-b01c-0f803d245672_Enabled">
    <vt:lpwstr>true</vt:lpwstr>
  </property>
  <property fmtid="{D5CDD505-2E9C-101B-9397-08002B2CF9AE}" pid="4" name="MSIP_Label_11981e50-48b4-41eb-b01c-0f803d245672_SetDate">
    <vt:lpwstr>2025-03-27T05:25:19Z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2b043647-e7d4-4e45-a37b-c56e7a47a8ec</vt:lpwstr>
  </property>
  <property fmtid="{D5CDD505-2E9C-101B-9397-08002B2CF9AE}" pid="9" name="MSIP_Label_11981e50-48b4-41eb-b01c-0f803d245672_ContentBits">
    <vt:lpwstr>3</vt:lpwstr>
  </property>
  <property fmtid="{D5CDD505-2E9C-101B-9397-08002B2CF9AE}" pid="10" name="MSIP_Label_11981e50-48b4-41eb-b01c-0f803d245672_Tag">
    <vt:lpwstr>10, 0, 1, 1</vt:lpwstr>
  </property>
  <property fmtid="{D5CDD505-2E9C-101B-9397-08002B2CF9AE}" pid="11" name="ContentTypeId">
    <vt:lpwstr>0x0101004C7852EC9B60A74489D7A70B8DAF92A0</vt:lpwstr>
  </property>
  <property fmtid="{D5CDD505-2E9C-101B-9397-08002B2CF9AE}" pid="12" name="MediaServiceImageTags">
    <vt:lpwstr/>
  </property>
</Properties>
</file>